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1DCA4" w14:textId="77777777" w:rsidR="004E0E4D" w:rsidRPr="004E0E4D" w:rsidRDefault="004E0E4D" w:rsidP="004E0E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0E4D">
        <w:rPr>
          <w:rFonts w:ascii="Times New Roman" w:eastAsia="Calibri" w:hAnsi="Times New Roman" w:cs="Times New Roman"/>
          <w:sz w:val="28"/>
          <w:szCs w:val="28"/>
          <w:lang w:eastAsia="ru-RU"/>
        </w:rPr>
        <w:t>Аннотация к рабочей программе дополнительного образования</w:t>
      </w:r>
    </w:p>
    <w:p w14:paraId="5C7B49B0" w14:textId="598B2944" w:rsidR="004E0E4D" w:rsidRDefault="004E0E4D" w:rsidP="004E0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0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«Разработка приложений виртуальной и дополненной реальности»</w:t>
      </w:r>
    </w:p>
    <w:p w14:paraId="7113CD99" w14:textId="77777777" w:rsidR="0022703A" w:rsidRDefault="0022703A" w:rsidP="0022703A">
      <w:pPr>
        <w:pStyle w:val="a3"/>
        <w:spacing w:before="1" w:line="374" w:lineRule="auto"/>
        <w:ind w:left="111" w:right="423" w:firstLine="688"/>
        <w:jc w:val="both"/>
      </w:pPr>
      <w:r>
        <w:rPr>
          <w:b/>
        </w:rPr>
        <w:t xml:space="preserve">Актуальность: </w:t>
      </w:r>
      <w:r>
        <w:t xml:space="preserve">виртуальная и дополненная реальности — особые технологические направления, тесно связанные  с  другими технологиями.  Эти  технологии  включены 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</w:t>
      </w:r>
      <w:r>
        <w:rPr>
          <w:spacing w:val="-4"/>
        </w:rPr>
        <w:t xml:space="preserve">3D- </w:t>
      </w:r>
      <w:r>
        <w:t xml:space="preserve">моделирования, основ программирования, компьютерного зрения и </w:t>
      </w:r>
      <w:r>
        <w:rPr>
          <w:spacing w:val="-3"/>
        </w:rPr>
        <w:t>т.</w:t>
      </w:r>
      <w:r>
        <w:rPr>
          <w:spacing w:val="44"/>
        </w:rPr>
        <w:t xml:space="preserve"> </w:t>
      </w:r>
      <w:r>
        <w:rPr>
          <w:spacing w:val="-6"/>
        </w:rPr>
        <w:t>п.</w:t>
      </w:r>
    </w:p>
    <w:p w14:paraId="1FC3692F" w14:textId="77777777" w:rsidR="0022703A" w:rsidRDefault="0022703A" w:rsidP="0022703A">
      <w:pPr>
        <w:pStyle w:val="a3"/>
        <w:spacing w:line="369" w:lineRule="auto"/>
        <w:ind w:left="121" w:right="413" w:firstLine="705"/>
        <w:jc w:val="both"/>
      </w:pPr>
      <w:r>
        <w:t>Согласно      многочисленным      исследованиям,       VR/AR-рынок       развивается по экспоненте — соответственно, ему необходимы компетентные</w:t>
      </w:r>
      <w:r>
        <w:rPr>
          <w:spacing w:val="5"/>
        </w:rPr>
        <w:t xml:space="preserve"> </w:t>
      </w:r>
      <w:r>
        <w:t>специалисты.</w:t>
      </w:r>
    </w:p>
    <w:p w14:paraId="26A6FAA1" w14:textId="77777777" w:rsidR="0022703A" w:rsidRDefault="0022703A" w:rsidP="0022703A">
      <w:pPr>
        <w:pStyle w:val="a3"/>
        <w:spacing w:line="364" w:lineRule="auto"/>
        <w:ind w:left="125" w:right="394" w:firstLine="692"/>
        <w:jc w:val="both"/>
      </w:pPr>
      <w: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 и  востребованное.</w:t>
      </w:r>
    </w:p>
    <w:p w14:paraId="18C6B5E8" w14:textId="77777777" w:rsidR="0022703A" w:rsidRDefault="0022703A" w:rsidP="0022703A">
      <w:pPr>
        <w:pStyle w:val="a3"/>
        <w:spacing w:before="4" w:line="367" w:lineRule="auto"/>
        <w:ind w:left="149" w:right="379" w:firstLine="692"/>
        <w:jc w:val="both"/>
      </w:pPr>
      <w:r>
        <w:t xml:space="preserve">Программа даёт необходимые компетенции для  дальнейшего 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 базовые  понятия  </w:t>
      </w:r>
      <w:r>
        <w:rPr>
          <w:spacing w:val="-4"/>
        </w:rPr>
        <w:t xml:space="preserve">3D- </w:t>
      </w:r>
      <w:r>
        <w:t>моделирования.</w:t>
      </w:r>
    </w:p>
    <w:p w14:paraId="1A3D53E2" w14:textId="157AC353" w:rsidR="0022703A" w:rsidRDefault="0022703A" w:rsidP="0022703A">
      <w:pPr>
        <w:pStyle w:val="a3"/>
        <w:spacing w:before="9" w:line="367" w:lineRule="auto"/>
        <w:ind w:left="164" w:right="365" w:hanging="6"/>
        <w:jc w:val="both"/>
      </w:pPr>
      <w:r>
        <w:t>Через знакомство с технологиями создания собственных устройств и разработки приложений будут развиваться исследовательские,  инженерные  и  проектные  компетенции. 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</w:t>
      </w:r>
      <w:r>
        <w:rPr>
          <w:spacing w:val="12"/>
        </w:rPr>
        <w:t xml:space="preserve"> </w:t>
      </w:r>
      <w:r>
        <w:t>STEAM-профессиях.</w:t>
      </w:r>
    </w:p>
    <w:p w14:paraId="4860BD36" w14:textId="77777777" w:rsidR="004B6A7F" w:rsidRDefault="004B6A7F" w:rsidP="004B6A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очная</w:t>
      </w:r>
    </w:p>
    <w:p w14:paraId="42479789" w14:textId="09306790" w:rsidR="004B6A7F" w:rsidRDefault="004B6A7F" w:rsidP="004B6A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Трудоемкость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14:paraId="4F8D3138" w14:textId="77777777" w:rsidR="004B6A7F" w:rsidRDefault="004B6A7F" w:rsidP="004B6A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10-15 лет</w:t>
      </w:r>
    </w:p>
    <w:p w14:paraId="76A61200" w14:textId="3AC0F9A4" w:rsidR="004B6A7F" w:rsidRDefault="004B6A7F" w:rsidP="004B6A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 раз в неделю по </w:t>
      </w:r>
      <w:r w:rsidR="00AF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85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21A3F336" w14:textId="77777777" w:rsidR="004B6A7F" w:rsidRDefault="004B6A7F" w:rsidP="0022703A">
      <w:pPr>
        <w:pStyle w:val="a3"/>
        <w:spacing w:before="9" w:line="367" w:lineRule="auto"/>
        <w:ind w:left="164" w:right="365" w:hanging="6"/>
        <w:jc w:val="both"/>
      </w:pPr>
    </w:p>
    <w:p w14:paraId="3DC7CD55" w14:textId="77777777" w:rsidR="0022703A" w:rsidRDefault="0022703A" w:rsidP="0022703A">
      <w:pPr>
        <w:spacing w:before="10"/>
        <w:ind w:left="174"/>
        <w:jc w:val="both"/>
        <w:rPr>
          <w:sz w:val="23"/>
        </w:rPr>
      </w:pPr>
      <w:r>
        <w:rPr>
          <w:b/>
          <w:sz w:val="23"/>
        </w:rPr>
        <w:t xml:space="preserve">Цель программы: </w:t>
      </w:r>
      <w:r>
        <w:rPr>
          <w:sz w:val="23"/>
        </w:rPr>
        <w:t>формирование уникальных Hard- и Soft-компетенций по работе с</w:t>
      </w:r>
    </w:p>
    <w:p w14:paraId="351D139D" w14:textId="77777777" w:rsidR="0022703A" w:rsidRDefault="0022703A" w:rsidP="0022703A">
      <w:pPr>
        <w:pStyle w:val="a3"/>
        <w:spacing w:before="129"/>
        <w:ind w:left="178"/>
        <w:jc w:val="both"/>
      </w:pPr>
      <w:r>
        <w:t>VR/AR-технологиями через использование кейс-технологий.</w:t>
      </w:r>
    </w:p>
    <w:p w14:paraId="4ABB04BF" w14:textId="77777777" w:rsidR="0022703A" w:rsidRPr="004E0E4D" w:rsidRDefault="0022703A" w:rsidP="004E0E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2703A" w:rsidRPr="004E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03FEB"/>
    <w:multiLevelType w:val="multilevel"/>
    <w:tmpl w:val="A72A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702C3"/>
    <w:multiLevelType w:val="multilevel"/>
    <w:tmpl w:val="41F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B"/>
    <w:rsid w:val="000C3170"/>
    <w:rsid w:val="0022703A"/>
    <w:rsid w:val="003857BD"/>
    <w:rsid w:val="004B6A7F"/>
    <w:rsid w:val="004E0E4D"/>
    <w:rsid w:val="009664CB"/>
    <w:rsid w:val="00AF1701"/>
    <w:rsid w:val="00B40852"/>
    <w:rsid w:val="00D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3162"/>
  <w15:chartTrackingRefBased/>
  <w15:docId w15:val="{2EF19FE9-DC5D-477D-ADE0-D9759BD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7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2703A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Беленцов</dc:creator>
  <cp:keywords/>
  <dc:description/>
  <cp:lastModifiedBy>Пользователь</cp:lastModifiedBy>
  <cp:revision>14</cp:revision>
  <dcterms:created xsi:type="dcterms:W3CDTF">2022-11-23T06:46:00Z</dcterms:created>
  <dcterms:modified xsi:type="dcterms:W3CDTF">2024-10-17T07:33:00Z</dcterms:modified>
</cp:coreProperties>
</file>