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A2" w:rsidRPr="003379D6" w:rsidRDefault="00CF02A2" w:rsidP="00730302">
      <w:pPr>
        <w:ind w:right="202" w:firstLine="540"/>
        <w:jc w:val="center"/>
        <w:rPr>
          <w:rFonts w:ascii="Times New Roman" w:hAnsi="Times New Roman"/>
          <w:b/>
          <w:sz w:val="24"/>
          <w:szCs w:val="24"/>
        </w:rPr>
      </w:pPr>
      <w:r w:rsidRPr="003379D6">
        <w:rPr>
          <w:rFonts w:ascii="Times New Roman" w:hAnsi="Times New Roman"/>
          <w:b/>
          <w:sz w:val="24"/>
          <w:szCs w:val="24"/>
        </w:rPr>
        <w:t xml:space="preserve">Муниципальное общеобразовательное учреждение </w:t>
      </w:r>
    </w:p>
    <w:p w:rsidR="00CF02A2" w:rsidRPr="003379D6" w:rsidRDefault="00CF02A2" w:rsidP="00730302">
      <w:pPr>
        <w:jc w:val="center"/>
        <w:rPr>
          <w:rFonts w:ascii="Times New Roman" w:hAnsi="Times New Roman"/>
          <w:b/>
          <w:sz w:val="24"/>
          <w:szCs w:val="24"/>
        </w:rPr>
      </w:pPr>
      <w:r w:rsidRPr="003379D6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379D6">
        <w:rPr>
          <w:rFonts w:ascii="Times New Roman" w:hAnsi="Times New Roman"/>
          <w:b/>
          <w:bCs/>
          <w:sz w:val="24"/>
          <w:szCs w:val="24"/>
        </w:rPr>
        <w:t>Шелаевская</w:t>
      </w:r>
      <w:proofErr w:type="spellEnd"/>
      <w:r w:rsidRPr="003379D6">
        <w:rPr>
          <w:rFonts w:ascii="Times New Roman" w:hAnsi="Times New Roman"/>
          <w:b/>
          <w:bCs/>
          <w:sz w:val="24"/>
          <w:szCs w:val="24"/>
        </w:rPr>
        <w:t xml:space="preserve"> средняя общеобразовательная школа</w:t>
      </w:r>
      <w:r w:rsidRPr="003379D6">
        <w:rPr>
          <w:rFonts w:ascii="Times New Roman" w:hAnsi="Times New Roman"/>
          <w:b/>
          <w:sz w:val="24"/>
          <w:szCs w:val="24"/>
        </w:rPr>
        <w:t xml:space="preserve">» </w:t>
      </w:r>
    </w:p>
    <w:p w:rsidR="00CF02A2" w:rsidRPr="003379D6" w:rsidRDefault="00CF02A2" w:rsidP="00730302">
      <w:pPr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379D6"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 w:rsidRPr="003379D6">
        <w:rPr>
          <w:rFonts w:ascii="Times New Roman" w:hAnsi="Times New Roman"/>
          <w:b/>
          <w:sz w:val="24"/>
          <w:szCs w:val="24"/>
        </w:rPr>
        <w:t xml:space="preserve"> района Белгородской области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1"/>
        <w:gridCol w:w="4967"/>
        <w:gridCol w:w="5140"/>
      </w:tblGrid>
      <w:tr w:rsidR="00CF02A2" w:rsidRPr="00730302" w:rsidTr="003379D6">
        <w:trPr>
          <w:trHeight w:val="2943"/>
        </w:trPr>
        <w:tc>
          <w:tcPr>
            <w:tcW w:w="1555" w:type="pct"/>
          </w:tcPr>
          <w:p w:rsidR="003A20A1" w:rsidRPr="009B34FF" w:rsidRDefault="003A20A1" w:rsidP="003A20A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</w:t>
            </w: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МО учителей гуманитарного цикла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_____________Зверева</w:t>
            </w:r>
            <w:proofErr w:type="spellEnd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</w:t>
            </w:r>
            <w:proofErr w:type="gramStart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3A20A1" w:rsidRPr="009B34FF" w:rsidRDefault="003A20A1" w:rsidP="003A20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A20A1" w:rsidRDefault="003A20A1" w:rsidP="003A20A1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____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</w:t>
            </w: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__________2023г. </w:t>
            </w:r>
          </w:p>
          <w:p w:rsidR="00CF02A2" w:rsidRPr="00730302" w:rsidRDefault="00CF02A2" w:rsidP="00441367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3" w:type="pct"/>
          </w:tcPr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МОУ «</w:t>
            </w:r>
            <w:proofErr w:type="spellStart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Шелаевская</w:t>
            </w:r>
            <w:proofErr w:type="spellEnd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СОШ»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_____________Синько</w:t>
            </w:r>
            <w:proofErr w:type="spellEnd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Н.Г.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A20A1" w:rsidRPr="009B34FF" w:rsidRDefault="003A20A1" w:rsidP="003A20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«30» 08 2023 г.</w:t>
            </w:r>
          </w:p>
          <w:p w:rsidR="00CF02A2" w:rsidRPr="00730302" w:rsidRDefault="00CF02A2" w:rsidP="00441367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2" w:type="pct"/>
          </w:tcPr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A20A1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Шелаевская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СОШ»</w:t>
            </w:r>
          </w:p>
          <w:p w:rsidR="003A20A1" w:rsidRPr="009B34FF" w:rsidRDefault="003A20A1" w:rsidP="003A20A1">
            <w:pPr>
              <w:autoSpaceDE w:val="0"/>
              <w:autoSpaceDN w:val="0"/>
              <w:spacing w:after="12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</w:t>
            </w:r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>Подерягина</w:t>
            </w:r>
            <w:proofErr w:type="spellEnd"/>
            <w:r w:rsidRPr="009B34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Л.В</w:t>
            </w:r>
          </w:p>
          <w:p w:rsidR="003A20A1" w:rsidRDefault="003A20A1" w:rsidP="003A20A1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155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</w:p>
          <w:p w:rsidR="003A20A1" w:rsidRPr="009B34FF" w:rsidRDefault="003A20A1" w:rsidP="003A20A1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«31» августа 2023г.</w:t>
            </w:r>
          </w:p>
          <w:p w:rsidR="00CF02A2" w:rsidRPr="00730302" w:rsidRDefault="00CF02A2" w:rsidP="00441367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F02A2" w:rsidRPr="00730302" w:rsidRDefault="00CF02A2" w:rsidP="00730302">
      <w:pPr>
        <w:rPr>
          <w:rFonts w:ascii="Times New Roman" w:hAnsi="Times New Roman"/>
          <w:sz w:val="28"/>
          <w:szCs w:val="28"/>
        </w:rPr>
      </w:pPr>
    </w:p>
    <w:p w:rsidR="00CF02A2" w:rsidRPr="00730302" w:rsidRDefault="00CF02A2" w:rsidP="0073030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30302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CF02A2" w:rsidRPr="00730302" w:rsidRDefault="00CF02A2" w:rsidP="00730302">
      <w:pPr>
        <w:jc w:val="center"/>
        <w:rPr>
          <w:rFonts w:ascii="Times New Roman" w:hAnsi="Times New Roman"/>
          <w:sz w:val="28"/>
          <w:szCs w:val="28"/>
        </w:rPr>
      </w:pPr>
      <w:r w:rsidRPr="00730302">
        <w:rPr>
          <w:rFonts w:ascii="Times New Roman" w:hAnsi="Times New Roman"/>
          <w:sz w:val="28"/>
          <w:szCs w:val="28"/>
        </w:rPr>
        <w:t>по обществознанию</w:t>
      </w:r>
      <w:r>
        <w:rPr>
          <w:rFonts w:ascii="Times New Roman" w:hAnsi="Times New Roman"/>
          <w:sz w:val="28"/>
          <w:szCs w:val="28"/>
        </w:rPr>
        <w:t xml:space="preserve"> (базовый уровень)</w:t>
      </w:r>
    </w:p>
    <w:p w:rsidR="00CF02A2" w:rsidRPr="00730302" w:rsidRDefault="00CF02A2" w:rsidP="007303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10</w:t>
      </w:r>
      <w:r w:rsidRPr="0073030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11-</w:t>
      </w:r>
      <w:r w:rsidRPr="00730302">
        <w:rPr>
          <w:rFonts w:ascii="Times New Roman" w:hAnsi="Times New Roman"/>
          <w:sz w:val="28"/>
          <w:szCs w:val="28"/>
        </w:rPr>
        <w:t>х классов</w:t>
      </w:r>
    </w:p>
    <w:p w:rsidR="00CF02A2" w:rsidRPr="00730302" w:rsidRDefault="00CF02A2" w:rsidP="00730302">
      <w:pPr>
        <w:jc w:val="center"/>
        <w:rPr>
          <w:rFonts w:ascii="Times New Roman" w:hAnsi="Times New Roman"/>
          <w:sz w:val="28"/>
          <w:szCs w:val="28"/>
        </w:rPr>
      </w:pPr>
    </w:p>
    <w:p w:rsidR="003A20A1" w:rsidRDefault="003A20A1" w:rsidP="003379D6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CF02A2" w:rsidRPr="003379D6" w:rsidRDefault="00CF02A2" w:rsidP="003379D6">
      <w:pPr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379D6">
        <w:rPr>
          <w:rFonts w:ascii="Times New Roman" w:hAnsi="Times New Roman"/>
          <w:sz w:val="24"/>
          <w:szCs w:val="24"/>
        </w:rPr>
        <w:t>Составитель:</w:t>
      </w:r>
    </w:p>
    <w:p w:rsidR="00CF02A2" w:rsidRDefault="00CF02A2" w:rsidP="003379D6">
      <w:pPr>
        <w:ind w:left="5103"/>
        <w:jc w:val="center"/>
        <w:rPr>
          <w:rFonts w:ascii="Times New Roman" w:hAnsi="Times New Roman"/>
          <w:sz w:val="24"/>
          <w:szCs w:val="24"/>
        </w:rPr>
      </w:pPr>
      <w:r w:rsidRPr="003379D6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3379D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Юлия Викторовна</w:t>
      </w:r>
    </w:p>
    <w:p w:rsidR="00CF02A2" w:rsidRPr="003379D6" w:rsidRDefault="00CF02A2" w:rsidP="00677FCD">
      <w:pPr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истории и обществознания</w:t>
      </w:r>
    </w:p>
    <w:p w:rsidR="00CF02A2" w:rsidRDefault="00CF02A2" w:rsidP="003379D6">
      <w:pPr>
        <w:jc w:val="center"/>
        <w:rPr>
          <w:rFonts w:ascii="Times New Roman" w:hAnsi="Times New Roman"/>
          <w:sz w:val="24"/>
          <w:szCs w:val="24"/>
        </w:rPr>
      </w:pPr>
    </w:p>
    <w:p w:rsidR="00CF02A2" w:rsidRPr="003379D6" w:rsidRDefault="00CF02A2" w:rsidP="003379D6">
      <w:pPr>
        <w:jc w:val="center"/>
        <w:rPr>
          <w:rFonts w:ascii="Times New Roman" w:hAnsi="Times New Roman"/>
          <w:sz w:val="24"/>
          <w:szCs w:val="24"/>
        </w:rPr>
      </w:pPr>
      <w:r w:rsidRPr="003379D6">
        <w:rPr>
          <w:rFonts w:ascii="Times New Roman" w:hAnsi="Times New Roman"/>
          <w:sz w:val="24"/>
          <w:szCs w:val="24"/>
        </w:rPr>
        <w:t>с</w:t>
      </w:r>
      <w:proofErr w:type="gramStart"/>
      <w:r w:rsidRPr="003379D6">
        <w:rPr>
          <w:rFonts w:ascii="Times New Roman" w:hAnsi="Times New Roman"/>
          <w:sz w:val="24"/>
          <w:szCs w:val="24"/>
        </w:rPr>
        <w:t>.Ш</w:t>
      </w:r>
      <w:proofErr w:type="gramEnd"/>
      <w:r w:rsidRPr="003379D6">
        <w:rPr>
          <w:rFonts w:ascii="Times New Roman" w:hAnsi="Times New Roman"/>
          <w:sz w:val="24"/>
          <w:szCs w:val="24"/>
        </w:rPr>
        <w:t>елаево, 202</w:t>
      </w:r>
      <w:r w:rsidR="003A20A1">
        <w:rPr>
          <w:rFonts w:ascii="Times New Roman" w:hAnsi="Times New Roman"/>
          <w:sz w:val="24"/>
          <w:szCs w:val="24"/>
        </w:rPr>
        <w:t>3-2024</w:t>
      </w:r>
      <w:r w:rsidRPr="003379D6">
        <w:rPr>
          <w:rFonts w:ascii="Times New Roman" w:hAnsi="Times New Roman"/>
          <w:sz w:val="24"/>
          <w:szCs w:val="24"/>
        </w:rPr>
        <w:t xml:space="preserve"> г.</w:t>
      </w:r>
    </w:p>
    <w:p w:rsidR="00CF02A2" w:rsidRDefault="00CF02A2" w:rsidP="003379D6">
      <w:pPr>
        <w:pStyle w:val="a3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CF02A2" w:rsidRDefault="00CF02A2" w:rsidP="00BA79E3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CF02A2" w:rsidRDefault="00CF02A2" w:rsidP="003379D6">
      <w:pPr>
        <w:pStyle w:val="a3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CF02A2" w:rsidRPr="00730302" w:rsidRDefault="00CF02A2" w:rsidP="0009338B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CF02A2" w:rsidRPr="00730302" w:rsidRDefault="00CF02A2" w:rsidP="0080086C">
      <w:pPr>
        <w:pStyle w:val="aa"/>
        <w:shd w:val="clear" w:color="auto" w:fill="FFFFFF"/>
        <w:spacing w:before="0" w:after="0"/>
        <w:ind w:left="757" w:right="322"/>
        <w:textAlignment w:val="baseline"/>
        <w:rPr>
          <w:b/>
          <w:bCs/>
          <w:color w:val="000000"/>
        </w:rPr>
      </w:pPr>
      <w:r w:rsidRPr="00730302">
        <w:rPr>
          <w:b/>
          <w:bCs/>
          <w:color w:val="000000"/>
        </w:rPr>
        <w:t xml:space="preserve">Личностные, </w:t>
      </w:r>
      <w:proofErr w:type="spellStart"/>
      <w:r w:rsidRPr="00730302">
        <w:rPr>
          <w:b/>
          <w:bCs/>
          <w:color w:val="000000"/>
        </w:rPr>
        <w:t>метапредметные</w:t>
      </w:r>
      <w:proofErr w:type="spellEnd"/>
      <w:r w:rsidRPr="00730302">
        <w:rPr>
          <w:b/>
          <w:bCs/>
          <w:color w:val="000000"/>
        </w:rPr>
        <w:t xml:space="preserve"> и предметные результаты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  <w:u w:val="single"/>
        </w:rPr>
        <w:t>Личностные результаты</w:t>
      </w:r>
      <w:r w:rsidRPr="00730302">
        <w:rPr>
          <w:color w:val="000000"/>
        </w:rPr>
        <w:t> освоения основной образовательной программы должны отражать: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730302">
        <w:rPr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3) готовность к служению Отечеству, его защите;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4)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5)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8) нравственное сознание и поведение на основе усвоения общечеловеческих ценностей;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730302">
        <w:rPr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lastRenderedPageBreak/>
        <w:t xml:space="preserve">14)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730302">
        <w:rPr>
          <w:b/>
          <w:bCs/>
          <w:color w:val="000000"/>
          <w:u w:val="single"/>
        </w:rPr>
        <w:t>Метапредметные</w:t>
      </w:r>
      <w:proofErr w:type="spellEnd"/>
      <w:r w:rsidRPr="00730302">
        <w:rPr>
          <w:b/>
          <w:bCs/>
          <w:color w:val="000000"/>
          <w:u w:val="single"/>
        </w:rPr>
        <w:t xml:space="preserve"> результаты</w:t>
      </w:r>
      <w:r w:rsidRPr="00730302">
        <w:rPr>
          <w:color w:val="000000"/>
          <w:u w:val="single"/>
        </w:rPr>
        <w:t> </w:t>
      </w:r>
      <w:r w:rsidRPr="00730302">
        <w:rPr>
          <w:color w:val="000000"/>
        </w:rPr>
        <w:t>освоения основной образовательной программы должны отражать: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6) умение определять назначение и функции различных социальных институтов;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  <w:u w:val="single"/>
        </w:rPr>
        <w:t>Предметные результаты</w:t>
      </w:r>
      <w:r w:rsidRPr="00730302">
        <w:rPr>
          <w:color w:val="000000"/>
        </w:rPr>
        <w:t> 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 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Изучение предметной области «Общественные науки» должно обеспечить: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730302">
        <w:rPr>
          <w:color w:val="000000"/>
        </w:rPr>
        <w:lastRenderedPageBreak/>
        <w:t>сформированность</w:t>
      </w:r>
      <w:proofErr w:type="spellEnd"/>
      <w:r w:rsidRPr="00730302">
        <w:rPr>
          <w:color w:val="000000"/>
        </w:rPr>
        <w:t xml:space="preserve"> мировоззренческой, ценностно-смысловой сферы </w:t>
      </w:r>
      <w:proofErr w:type="gramStart"/>
      <w:r w:rsidRPr="00730302">
        <w:rPr>
          <w:color w:val="000000"/>
        </w:rPr>
        <w:t>обучающихся</w:t>
      </w:r>
      <w:proofErr w:type="gramEnd"/>
      <w:r w:rsidRPr="00730302">
        <w:rPr>
          <w:color w:val="000000"/>
        </w:rPr>
        <w:t xml:space="preserve">, российской гражданской идентичности, </w:t>
      </w:r>
      <w:proofErr w:type="spellStart"/>
      <w:r w:rsidRPr="00730302">
        <w:rPr>
          <w:color w:val="000000"/>
        </w:rPr>
        <w:t>поликультурности</w:t>
      </w:r>
      <w:proofErr w:type="spellEnd"/>
      <w:r w:rsidRPr="00730302">
        <w:rPr>
          <w:color w:val="000000"/>
        </w:rPr>
        <w:t>, толерантности, приверженности ценностям, закрепленным Конституцией Российской Федерации;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понимание роли России в многообразном, быстро меняющемся глобальном мире;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формирование целостного восприятия всего спектра природных, экономических, социальных реалий;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владение знаниями о многообразии взглядов и теорий по тематике общественных наук.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Предметные результаты изучения предметной области «Общественные науки» включают предметные результаты изучения учебных предметов: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«Обществознание» (базовый уровень) – требования к предметным результатам освоения учебного предмета «Обществознание» должны отражать: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1)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2) владение базовым понятийным аппаратом социальных наук;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4)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5)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представлений о методах познания социальных явлений и процессов;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 xml:space="preserve">7) </w:t>
      </w:r>
      <w:proofErr w:type="spellStart"/>
      <w:r w:rsidRPr="00730302">
        <w:rPr>
          <w:color w:val="000000"/>
        </w:rPr>
        <w:t>сформированность</w:t>
      </w:r>
      <w:proofErr w:type="spellEnd"/>
      <w:r w:rsidRPr="00730302">
        <w:rPr>
          <w:color w:val="000000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color w:val="000000"/>
        </w:rPr>
        <w:t>В результате изучения учебного предмета «Обществознание» на уровне среднего общего образования:</w:t>
      </w:r>
    </w:p>
    <w:p w:rsidR="00CF02A2" w:rsidRPr="00730302" w:rsidRDefault="00CF02A2" w:rsidP="0080086C">
      <w:pPr>
        <w:ind w:right="322" w:firstLine="600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Выпускник на базовом уровне научится: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  <w:shd w:val="clear" w:color="auto" w:fill="FFFFFF"/>
        </w:rPr>
        <w:t>Человек. Человек в системе общественных отношений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черты социальной сущности человека;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определять роль духовных ценностей в обществе;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распознавать формы культуры по их признакам, иллюстрировать их примерами;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виды искусства;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соотносить поступки и отношения с принятыми нормами морали;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lastRenderedPageBreak/>
        <w:t>выявлять сущностные характеристики религ</w:t>
      </w:r>
      <w:proofErr w:type="gramStart"/>
      <w:r w:rsidRPr="00730302">
        <w:rPr>
          <w:color w:val="000000"/>
        </w:rPr>
        <w:t>ии и ее</w:t>
      </w:r>
      <w:proofErr w:type="gramEnd"/>
      <w:r w:rsidRPr="00730302">
        <w:rPr>
          <w:color w:val="000000"/>
        </w:rPr>
        <w:t xml:space="preserve"> роль в культурной жизни;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 роль агентов социализации на основных этапах социализации индивида;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раскрывать связь между мышлением и деятельностью;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виды деятельности, приводить примеры основных видов деятельности;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 и соотносить цели, средства и результаты деятельности;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анализировать различные ситуации свободного выбора, выявлять его основания и последствия;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формы чувственного и рационального познания, поясняя их примерами;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 особенности научного познания;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абсолютную и относительную истины;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иллюстрировать конкретными примерами роль мировоззрения в жизни человека;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выражать и аргументировать собственное отношение к роли образования и самообразования в жизни человека.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Общество как сложная динамическая система</w:t>
      </w:r>
    </w:p>
    <w:p w:rsidR="00CF02A2" w:rsidRPr="00730302" w:rsidRDefault="00CF02A2" w:rsidP="0009338B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CF02A2" w:rsidRPr="00730302" w:rsidRDefault="00CF02A2" w:rsidP="0009338B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CF02A2" w:rsidRPr="00730302" w:rsidRDefault="00CF02A2" w:rsidP="0009338B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CF02A2" w:rsidRPr="00730302" w:rsidRDefault="00CF02A2" w:rsidP="0009338B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Экономика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раскрывать взаимосвязь экономики с другими сферами жизни общества;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конкретизировать примерами основные факторы производства и факторные доходы;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формы бизнеса;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экономические и бухгалтерские издержки;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приводить примеры постоянных и переменных издержек производства;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lastRenderedPageBreak/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объекты спроса и предложения на рынке труда, описывать механизм их взаимодействия;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определять причины безработицы, различать ее виды;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высказывать обоснованные суждения о направлениях государственной политики в области занятости;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приводить примеры участия государства в регулировании рыночной экономики;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CF02A2" w:rsidRPr="00730302" w:rsidRDefault="00CF02A2" w:rsidP="0009338B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и сравнивать пути достижения экономического роста.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Социальные отношения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критерии социальной стратификации;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выявлять причины социальных конфликтов, моделировать ситуации разрешения конфликтов;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конкретизировать примерами виды социальных норм;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виды социальной мобильности, конкретизировать примерами;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 xml:space="preserve">выделять причины и последствия </w:t>
      </w:r>
      <w:proofErr w:type="spellStart"/>
      <w:r w:rsidRPr="00730302">
        <w:rPr>
          <w:color w:val="000000"/>
        </w:rPr>
        <w:t>этносоциальных</w:t>
      </w:r>
      <w:proofErr w:type="spellEnd"/>
      <w:r w:rsidRPr="00730302">
        <w:rPr>
          <w:color w:val="000000"/>
        </w:rPr>
        <w:t xml:space="preserve"> конфликтов, приводить примеры способов их разрешения;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основные принципы национальной политики России на современном этапе;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семью как социальный институт, раскрывать роль семьи в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высказывать обоснованные суждения о факторах, влияющих на демографическую ситуацию в стране;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lastRenderedPageBreak/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:rsidR="00CF02A2" w:rsidRPr="00730302" w:rsidRDefault="00CF02A2" w:rsidP="0009338B">
      <w:pPr>
        <w:pStyle w:val="aa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оценивать собственные отношения и взаимодействие с другими людьми с позиций толерантности.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Политика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субъектов политической деятельности и объекты политического воздействия;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политическую власть и другие виды власти;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устанавливать связи между социальными интересами, целями и методами политической деятельности;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высказывать аргументированные суждения о соотношении средств и целей в политике;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раскрывать роль и функции политической системы;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государство как центральный институт политической системы;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демократическую избирательную систему;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мажоритарную, пропорциональную, смешанную избирательные системы;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определять роль политической элиты и политического лидера в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конкретизировать примерами роль политической идеологии;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раскрывать на примерах функционирование различных партийных систем;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оценивать роль СМИ в современной политической жизни;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иллюстрировать примерами основные этапы политического процесса;</w:t>
      </w:r>
    </w:p>
    <w:p w:rsidR="00CF02A2" w:rsidRPr="00730302" w:rsidRDefault="00CF02A2" w:rsidP="0009338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  <w:shd w:val="clear" w:color="auto" w:fill="FFFFFF"/>
        </w:rPr>
        <w:t>Правовое регулирование общественных отношений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сравнивать правовые нормы с другими социальными нормами;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основные элементы системы права;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выстраивать иерархию нормативных актов;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выделять основные стадии законотворческого процесса в Российской Федерации;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lastRenderedPageBreak/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раскрывать содержание гражданских правоотношений;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различать организационно-правовые формы предприятий;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порядок рассмотрения гражданских споров;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характеризовать условия заключения, изменения и расторжения трудового договора;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иллюстрировать примерами виды социальной защиты и социального обеспечения;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CF02A2" w:rsidRPr="00730302" w:rsidRDefault="00CF02A2" w:rsidP="0009338B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color w:val="000000"/>
        </w:rPr>
        <w:t>объяснять основные идеи международных документов, направленных на защиту прав человека.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color w:val="000000"/>
        </w:rPr>
        <w:t>Выпускник на базовом уровне получит возможность научиться: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iCs/>
          <w:color w:val="000000"/>
          <w:shd w:val="clear" w:color="auto" w:fill="FFFFFF"/>
        </w:rPr>
        <w:t>Человек. Человек в системе общественных отношений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оценивать разнообразные явления и процессы общественного развития;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характеризовать основные методы научного познания;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 особенности социального познания;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различать типы мировоззрений;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CF02A2" w:rsidRPr="00730302" w:rsidRDefault="00CF02A2" w:rsidP="0009338B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выражать собственную позицию по вопросу познаваемости мира и аргументировать ее.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CF02A2" w:rsidRPr="00730302" w:rsidRDefault="00CF02A2" w:rsidP="0009338B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Общество как сложная динамическая система</w:t>
      </w:r>
    </w:p>
    <w:p w:rsidR="00CF02A2" w:rsidRPr="00730302" w:rsidRDefault="00CF02A2" w:rsidP="0009338B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CF02A2" w:rsidRPr="00730302" w:rsidRDefault="00CF02A2" w:rsidP="0009338B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CF02A2" w:rsidRPr="00730302" w:rsidRDefault="00CF02A2" w:rsidP="0009338B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lastRenderedPageBreak/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iCs/>
          <w:color w:val="000000"/>
        </w:rPr>
        <w:t>Экономика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выделять и формулировать характерные особенности рыночных структур;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 противоречия рынка;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раскрывать роль и место фондового рынка в рыночных структурах;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раскрывать возможности финансирования малых и крупных фирм;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обосновывать выбор форм бизнеса в конкретных ситуациях;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различать источники финансирования малых и крупных предприятий;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определять практическое назначение основных функций менеджмента;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определять место маркетинга в деятельности организации;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применять полученные знания для выполнения социальных ролей работника и производителя;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оценивать свои возможности трудоустройства в условиях рынка труда;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раскрывать фазы экономического цикла;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CF02A2" w:rsidRPr="00730302" w:rsidRDefault="00CF02A2" w:rsidP="0009338B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iCs/>
          <w:color w:val="000000"/>
        </w:rPr>
        <w:t>Социальные отношения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выделять причины социального неравенства в истории и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анализировать ситуации, связанные с различными способами разрешения социальных конфликтов;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выражать собственное отношение к различным способам разрешения социальных конфликтов;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 xml:space="preserve">толерантно вести себя по отношению к людям, относящимся к различным этническим общностям и религиозным </w:t>
      </w:r>
      <w:proofErr w:type="spellStart"/>
      <w:r w:rsidRPr="00730302">
        <w:rPr>
          <w:iCs/>
          <w:color w:val="000000"/>
        </w:rPr>
        <w:t>конфессиям</w:t>
      </w:r>
      <w:proofErr w:type="spellEnd"/>
      <w:r w:rsidRPr="00730302">
        <w:rPr>
          <w:iCs/>
          <w:color w:val="000000"/>
        </w:rPr>
        <w:t>; оценивать роль толерантности в современном мире;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находить и анализировать социальную информацию о тенденциях развития семьи в современном обществе;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CF02A2" w:rsidRPr="00730302" w:rsidRDefault="00CF02A2" w:rsidP="0009338B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анализировать численность населения и динамику ее изменений в мире и в России.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iCs/>
          <w:color w:val="000000"/>
        </w:rPr>
        <w:t>Политика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lastRenderedPageBreak/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выделять основные этапы избирательной кампании;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 перспективе осознанно участвовать в избирательных кампаниях;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отбирать и систематизировать информацию СМИ о функциях и значении местного самоуправления;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самостоятельно давать аргументированную оценку личных качеств и деятельности политических лидеров;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характеризовать особенности политического процесса в России;</w:t>
      </w:r>
    </w:p>
    <w:p w:rsidR="00CF02A2" w:rsidRPr="00730302" w:rsidRDefault="00CF02A2" w:rsidP="0009338B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анализировать основные тенденции современного политического процесса.</w:t>
      </w:r>
    </w:p>
    <w:p w:rsidR="00CF02A2" w:rsidRPr="00730302" w:rsidRDefault="00CF02A2" w:rsidP="001C625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30302">
        <w:rPr>
          <w:b/>
          <w:bCs/>
          <w:iCs/>
          <w:color w:val="000000"/>
        </w:rPr>
        <w:t>Правовое регулирование общественных отношений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перечислять участников законотворческого процесса и раскрывать их функции;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характеризовать механизм судебной защиты прав человека и гражданина в РФ;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ориентироваться в предпринимательских правоотношениях;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выявлять общественную опасность коррупции для гражданина, общества и государства;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оценивать происходящие события и поведение людей с точки зрения соответствия закону;</w:t>
      </w:r>
    </w:p>
    <w:p w:rsidR="00CF02A2" w:rsidRPr="00730302" w:rsidRDefault="00CF02A2" w:rsidP="0009338B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730302">
        <w:rPr>
          <w:iCs/>
          <w:color w:val="000000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CF02A2" w:rsidRPr="00730302" w:rsidRDefault="00CF02A2" w:rsidP="001C625D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Pr="00730302" w:rsidRDefault="00CF02A2" w:rsidP="00BA79E3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Pr="00730302" w:rsidRDefault="00CF02A2" w:rsidP="00BA79E3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Pr="00730302" w:rsidRDefault="00CF02A2" w:rsidP="00BA79E3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Default="00CF02A2" w:rsidP="00BA79E3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Pr="00730302" w:rsidRDefault="00CF02A2" w:rsidP="00BA79E3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CF02A2" w:rsidRPr="00730302" w:rsidRDefault="00CF02A2" w:rsidP="00BB60E4">
      <w:pPr>
        <w:numPr>
          <w:ilvl w:val="0"/>
          <w:numId w:val="3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программы   </w:t>
      </w:r>
    </w:p>
    <w:p w:rsidR="00CF02A2" w:rsidRPr="00730302" w:rsidRDefault="00CF02A2" w:rsidP="001C625D">
      <w:pPr>
        <w:pStyle w:val="a3"/>
        <w:tabs>
          <w:tab w:val="left" w:pos="2790"/>
          <w:tab w:val="center" w:pos="5386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F02A2" w:rsidRPr="00730302" w:rsidRDefault="00CF02A2" w:rsidP="001C625D">
      <w:pPr>
        <w:pStyle w:val="a3"/>
        <w:tabs>
          <w:tab w:val="left" w:pos="2790"/>
          <w:tab w:val="center" w:pos="5386"/>
        </w:tabs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>ОСНОВНОЕ СОДЕРЖАНИЕ УЧЕБНОГО КУРСА «ОБЩЕСТВОЗНАНИЕ» 10 КЛАСС (2 ч/</w:t>
      </w:r>
      <w:proofErr w:type="spellStart"/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>нед</w:t>
      </w:r>
      <w:proofErr w:type="spellEnd"/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>.) – 68 ч</w:t>
      </w:r>
    </w:p>
    <w:p w:rsidR="00CF02A2" w:rsidRPr="00730302" w:rsidRDefault="00CF02A2" w:rsidP="001C625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CF02A2" w:rsidRPr="00730302" w:rsidRDefault="00CF02A2" w:rsidP="001C62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>Введение (1 час)</w:t>
      </w:r>
    </w:p>
    <w:p w:rsidR="00CF02A2" w:rsidRPr="00730302" w:rsidRDefault="00CF02A2" w:rsidP="001C62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b/>
          <w:bCs/>
          <w:sz w:val="24"/>
          <w:szCs w:val="24"/>
        </w:rPr>
        <w:t>РАЗДЕЛ 1. ЧЕЛОВЕК В ОБЩЕСТВЕ     (19 часов)</w:t>
      </w:r>
    </w:p>
    <w:p w:rsidR="00CF02A2" w:rsidRPr="00730302" w:rsidRDefault="00CF02A2" w:rsidP="001C625D">
      <w:pPr>
        <w:shd w:val="clear" w:color="auto" w:fill="FFFFFF"/>
        <w:spacing w:before="106"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</w:t>
      </w:r>
      <w:r w:rsidRPr="00730302">
        <w:rPr>
          <w:rFonts w:ascii="Times New Roman" w:hAnsi="Times New Roman"/>
          <w:sz w:val="24"/>
          <w:szCs w:val="24"/>
        </w:rPr>
        <w:softHyphen/>
        <w:t>ществе.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Структура общества.  Особенности социальной системы. Общество как сложная динамич</w:t>
      </w:r>
      <w:r w:rsidRPr="00730302">
        <w:rPr>
          <w:rFonts w:ascii="Times New Roman" w:hAnsi="Times New Roman"/>
          <w:sz w:val="24"/>
          <w:szCs w:val="24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730302">
        <w:rPr>
          <w:rFonts w:ascii="Times New Roman" w:hAnsi="Times New Roman"/>
          <w:sz w:val="24"/>
          <w:szCs w:val="24"/>
        </w:rPr>
        <w:softHyphen/>
        <w:t>ные институты.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302">
        <w:rPr>
          <w:rFonts w:ascii="Times New Roman" w:hAnsi="Times New Roman"/>
          <w:sz w:val="24"/>
          <w:szCs w:val="24"/>
        </w:rPr>
        <w:lastRenderedPageBreak/>
        <w:t>Многовариантность</w:t>
      </w:r>
      <w:proofErr w:type="spellEnd"/>
      <w:r w:rsidRPr="00730302">
        <w:rPr>
          <w:rFonts w:ascii="Times New Roman" w:hAnsi="Times New Roman"/>
          <w:sz w:val="24"/>
          <w:szCs w:val="24"/>
        </w:rPr>
        <w:t xml:space="preserve"> общественного развития. Целостность и противоречивость современного мира. Проблема общественного прогресса. Природа человека. Человек как продукт биологичес</w:t>
      </w:r>
      <w:r w:rsidRPr="00730302">
        <w:rPr>
          <w:rFonts w:ascii="Times New Roman" w:hAnsi="Times New Roman"/>
          <w:sz w:val="24"/>
          <w:szCs w:val="24"/>
        </w:rPr>
        <w:softHyphen/>
        <w:t xml:space="preserve">кой, социальной и культурной эволюции. 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right="10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Деятельность как способ существования людей.  Основные характеристики деятельности. Структура дея</w:t>
      </w:r>
      <w:r w:rsidRPr="00730302">
        <w:rPr>
          <w:rFonts w:ascii="Times New Roman" w:hAnsi="Times New Roman"/>
          <w:sz w:val="24"/>
          <w:szCs w:val="24"/>
        </w:rPr>
        <w:softHyphen/>
        <w:t>тельности и ее мотивация. Многообразие деятельности. Сознание и деятельность.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Познание и знание. Познание мира: чувственное и ра</w:t>
      </w:r>
      <w:r w:rsidRPr="00730302">
        <w:rPr>
          <w:rFonts w:ascii="Times New Roman" w:hAnsi="Times New Roman"/>
          <w:sz w:val="24"/>
          <w:szCs w:val="24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 Познание и коммуникативная деятельность.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деятельности. Вы</w:t>
      </w:r>
      <w:r w:rsidRPr="00730302">
        <w:rPr>
          <w:rFonts w:ascii="Times New Roman" w:hAnsi="Times New Roman"/>
          <w:sz w:val="24"/>
          <w:szCs w:val="24"/>
        </w:rPr>
        <w:softHyphen/>
        <w:t>бор в условиях альтернативы и ответственность за его по</w:t>
      </w:r>
      <w:r w:rsidRPr="00730302">
        <w:rPr>
          <w:rFonts w:ascii="Times New Roman" w:hAnsi="Times New Roman"/>
          <w:sz w:val="24"/>
          <w:szCs w:val="24"/>
        </w:rPr>
        <w:softHyphen/>
        <w:t>следствия.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Глобальная угроза международного терроризма.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CF02A2" w:rsidRPr="00730302" w:rsidRDefault="00CF02A2" w:rsidP="001C625D">
      <w:pPr>
        <w:widowControl w:val="0"/>
        <w:shd w:val="clear" w:color="auto" w:fill="FFFFFF"/>
        <w:autoSpaceDE w:val="0"/>
        <w:autoSpaceDN w:val="0"/>
        <w:adjustRightInd w:val="0"/>
        <w:spacing w:before="47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b/>
          <w:bCs/>
          <w:sz w:val="24"/>
          <w:szCs w:val="24"/>
        </w:rPr>
        <w:t>РАЗДЕЛ 2. ОБЩЕСТВО КАК МИР КУЛЬТУРЫ (15 часов)</w:t>
      </w:r>
    </w:p>
    <w:p w:rsidR="00CF02A2" w:rsidRPr="00730302" w:rsidRDefault="00CF02A2" w:rsidP="001C625D">
      <w:pPr>
        <w:shd w:val="clear" w:color="auto" w:fill="FFFFFF"/>
        <w:spacing w:before="101"/>
        <w:ind w:left="10" w:right="5" w:firstLine="278"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Понятие «духовная культура». Культурные ценности и нормы. Институты культуры. Культура и духовная жизнь. Формы и разновидности культуры: народная, мас</w:t>
      </w:r>
      <w:r w:rsidRPr="00730302">
        <w:rPr>
          <w:rFonts w:ascii="Times New Roman" w:hAnsi="Times New Roman"/>
          <w:sz w:val="24"/>
          <w:szCs w:val="24"/>
        </w:rPr>
        <w:softHyphen/>
        <w:t xml:space="preserve">совая и элитарная. Диалог культур. </w:t>
      </w:r>
    </w:p>
    <w:p w:rsidR="00CF02A2" w:rsidRPr="00730302" w:rsidRDefault="00CF02A2" w:rsidP="001C625D">
      <w:pPr>
        <w:shd w:val="clear" w:color="auto" w:fill="FFFFFF"/>
        <w:spacing w:before="101"/>
        <w:ind w:left="10" w:right="5" w:firstLine="278"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 xml:space="preserve"> Человек как духовное существо. Духовные ориентиры личности. Мировоззрение и его роль в жизни </w:t>
      </w:r>
      <w:proofErr w:type="spellStart"/>
      <w:r w:rsidRPr="00730302">
        <w:rPr>
          <w:rFonts w:ascii="Times New Roman" w:hAnsi="Times New Roman"/>
          <w:sz w:val="24"/>
          <w:szCs w:val="24"/>
        </w:rPr>
        <w:t>человека</w:t>
      </w:r>
      <w:proofErr w:type="gramStart"/>
      <w:r w:rsidRPr="00730302">
        <w:rPr>
          <w:rFonts w:ascii="Times New Roman" w:hAnsi="Times New Roman"/>
          <w:sz w:val="24"/>
          <w:szCs w:val="24"/>
        </w:rPr>
        <w:t>.М</w:t>
      </w:r>
      <w:proofErr w:type="gramEnd"/>
      <w:r w:rsidRPr="00730302">
        <w:rPr>
          <w:rFonts w:ascii="Times New Roman" w:hAnsi="Times New Roman"/>
          <w:sz w:val="24"/>
          <w:szCs w:val="24"/>
        </w:rPr>
        <w:t>ораль</w:t>
      </w:r>
      <w:proofErr w:type="spellEnd"/>
      <w:r w:rsidRPr="00730302">
        <w:rPr>
          <w:rFonts w:ascii="Times New Roman" w:hAnsi="Times New Roman"/>
          <w:sz w:val="24"/>
          <w:szCs w:val="24"/>
        </w:rPr>
        <w:t xml:space="preserve"> и религия. Мораль, ее категории. Религия, ее роль в жизни общества. Нравственная культура. Искусство и духовная жизнь. Искусство, его формы, основные направления. Эстетическая культура. Тенден</w:t>
      </w:r>
      <w:r w:rsidRPr="00730302">
        <w:rPr>
          <w:rFonts w:ascii="Times New Roman" w:hAnsi="Times New Roman"/>
          <w:sz w:val="24"/>
          <w:szCs w:val="24"/>
        </w:rPr>
        <w:softHyphen/>
        <w:t xml:space="preserve">ции духовной жизни современной России. Характерные черты массовой культуры. СМИ и массовая культура. Оценка массовой культуры как общественного явления. 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CF02A2" w:rsidRPr="00730302" w:rsidRDefault="00CF02A2" w:rsidP="001C625D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30302">
        <w:rPr>
          <w:rFonts w:ascii="Times New Roman" w:hAnsi="Times New Roman"/>
          <w:b/>
          <w:bCs/>
          <w:sz w:val="24"/>
          <w:szCs w:val="24"/>
        </w:rPr>
        <w:t>РАЗДЕЛ 3. ПРАВОВОЕ РЕГУЛИРОВАНИЕ ОБЩЕСТВЕННЫХ ОТНОШЕНИЙ     (29 часов)</w:t>
      </w:r>
    </w:p>
    <w:p w:rsidR="00CF02A2" w:rsidRPr="00730302" w:rsidRDefault="00CF02A2" w:rsidP="001C625D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Современные подходы к пониманию права. Нормативный подход. Теория естественного права. Естественное право как юридическая реальность. Взаимосвязь естественного и позитивного права. Принципы, презумпции, аксиомы.</w:t>
      </w:r>
    </w:p>
    <w:p w:rsidR="00CF02A2" w:rsidRPr="00730302" w:rsidRDefault="00CF02A2" w:rsidP="001C625D">
      <w:pPr>
        <w:shd w:val="clear" w:color="auto" w:fill="FFFFFF"/>
        <w:spacing w:before="101" w:line="240" w:lineRule="auto"/>
        <w:ind w:left="5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Основные признаки права. Право и мораль. Право в системе социальных норм. Система права: основные отрасли, институты, отношения. Публичное и частное право.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Источники права. Правовые акты. Конституция в иерархии нормативных актов.</w:t>
      </w:r>
      <w:proofErr w:type="gramStart"/>
      <w:r w:rsidRPr="0073030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30302">
        <w:rPr>
          <w:rFonts w:ascii="Times New Roman" w:hAnsi="Times New Roman"/>
          <w:sz w:val="24"/>
          <w:szCs w:val="24"/>
        </w:rPr>
        <w:t xml:space="preserve"> Законотворческий процесс в Российской Федерации,</w:t>
      </w:r>
    </w:p>
    <w:p w:rsidR="00CF02A2" w:rsidRPr="00730302" w:rsidRDefault="00CF02A2" w:rsidP="001C625D">
      <w:pPr>
        <w:shd w:val="clear" w:color="auto" w:fill="FFFFFF"/>
        <w:spacing w:before="5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Правоотношения и правонарушения. Виды юридичес</w:t>
      </w:r>
      <w:r w:rsidRPr="00730302">
        <w:rPr>
          <w:rFonts w:ascii="Times New Roman" w:hAnsi="Times New Roman"/>
          <w:sz w:val="24"/>
          <w:szCs w:val="24"/>
        </w:rPr>
        <w:softHyphen/>
        <w:t>кой ответственности. Система судебной защиты прав че</w:t>
      </w:r>
      <w:r w:rsidRPr="00730302">
        <w:rPr>
          <w:rFonts w:ascii="Times New Roman" w:hAnsi="Times New Roman"/>
          <w:sz w:val="24"/>
          <w:szCs w:val="24"/>
        </w:rPr>
        <w:softHyphen/>
        <w:t>ловека. Развитие права в современной России.</w:t>
      </w:r>
    </w:p>
    <w:p w:rsidR="00CF02A2" w:rsidRPr="00730302" w:rsidRDefault="00CF02A2" w:rsidP="001C625D">
      <w:pPr>
        <w:shd w:val="clear" w:color="auto" w:fill="FFFFFF"/>
        <w:spacing w:line="240" w:lineRule="auto"/>
        <w:ind w:left="5" w:right="1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Предпосылки правомерного поведения. Правосознание. Правовая культура.</w:t>
      </w:r>
    </w:p>
    <w:p w:rsidR="00CF02A2" w:rsidRPr="00730302" w:rsidRDefault="00CF02A2" w:rsidP="001C625D">
      <w:pPr>
        <w:shd w:val="clear" w:color="auto" w:fill="FFFFFF"/>
        <w:spacing w:before="5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Гражданство РФ. Права и обязанности гражданина России. Воинская обязанность Альтернативная гражданская служба. Права и обязанности налогоплательщика.</w:t>
      </w:r>
    </w:p>
    <w:p w:rsidR="00CF02A2" w:rsidRPr="00730302" w:rsidRDefault="00CF02A2" w:rsidP="001C625D">
      <w:pPr>
        <w:shd w:val="clear" w:color="auto" w:fill="FFFFFF"/>
        <w:spacing w:line="240" w:lineRule="auto"/>
        <w:ind w:left="5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Современное российское законодательство. Основы го</w:t>
      </w:r>
      <w:r w:rsidRPr="00730302">
        <w:rPr>
          <w:rFonts w:ascii="Times New Roman" w:hAnsi="Times New Roman"/>
          <w:sz w:val="24"/>
          <w:szCs w:val="24"/>
        </w:rPr>
        <w:softHyphen/>
        <w:t>сударственного, административного, гражданского, трудо</w:t>
      </w:r>
      <w:r w:rsidRPr="00730302">
        <w:rPr>
          <w:rFonts w:ascii="Times New Roman" w:hAnsi="Times New Roman"/>
          <w:sz w:val="24"/>
          <w:szCs w:val="24"/>
        </w:rPr>
        <w:softHyphen/>
        <w:t>вого, семейного и уголовного права. Правовая защита природы.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lastRenderedPageBreak/>
        <w:t>Экологическое право. Право граждан на благоприятную окружающую среду. Способы защиты экологических прав. Эко</w:t>
      </w:r>
      <w:r w:rsidRPr="00730302">
        <w:rPr>
          <w:rFonts w:ascii="Times New Roman" w:hAnsi="Times New Roman"/>
          <w:sz w:val="24"/>
          <w:szCs w:val="24"/>
        </w:rPr>
        <w:softHyphen/>
        <w:t>логические правонарушения в РФ.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Гражданское право. Субъекты гражданского права. Имуще</w:t>
      </w:r>
      <w:r w:rsidRPr="00730302">
        <w:rPr>
          <w:rFonts w:ascii="Times New Roman" w:hAnsi="Times New Roman"/>
          <w:sz w:val="24"/>
          <w:szCs w:val="24"/>
        </w:rPr>
        <w:softHyphen/>
        <w:t>ственные права. Право на интеллектуальную собственность. На</w:t>
      </w:r>
      <w:r w:rsidRPr="00730302">
        <w:rPr>
          <w:rFonts w:ascii="Times New Roman" w:hAnsi="Times New Roman"/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Семейное право. Порядок и условия заключения брака. По</w:t>
      </w:r>
      <w:r w:rsidRPr="00730302">
        <w:rPr>
          <w:rFonts w:ascii="Times New Roman" w:hAnsi="Times New Roman"/>
          <w:sz w:val="24"/>
          <w:szCs w:val="24"/>
        </w:rPr>
        <w:softHyphen/>
        <w:t>рядок и условия расторжения брака. Правовое регулирование отношений супругов.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Занятость и трудоустройство. Порядок приема на работу, зак</w:t>
      </w:r>
      <w:r w:rsidRPr="00730302">
        <w:rPr>
          <w:rFonts w:ascii="Times New Roman" w:hAnsi="Times New Roman"/>
          <w:sz w:val="24"/>
          <w:szCs w:val="24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730302">
        <w:rPr>
          <w:rFonts w:ascii="Times New Roman" w:hAnsi="Times New Roman"/>
          <w:sz w:val="24"/>
          <w:szCs w:val="24"/>
        </w:rPr>
        <w:softHyphen/>
        <w:t>ема в образовательные учреждения профессионального образо</w:t>
      </w:r>
      <w:r w:rsidRPr="00730302">
        <w:rPr>
          <w:rFonts w:ascii="Times New Roman" w:hAnsi="Times New Roman"/>
          <w:sz w:val="24"/>
          <w:szCs w:val="24"/>
        </w:rPr>
        <w:softHyphen/>
        <w:t>вания. Порядок оказания платных образовательных услуг.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730302">
        <w:rPr>
          <w:rFonts w:ascii="Times New Roman" w:hAnsi="Times New Roman"/>
          <w:sz w:val="24"/>
          <w:szCs w:val="24"/>
        </w:rPr>
        <w:softHyphen/>
        <w:t>цесс: основные правила и принципы. Особенности уголовного процесса. Суд присяжных. Конституционное судопроизводство.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Международная защита прав человека. Международная сис</w:t>
      </w:r>
      <w:r w:rsidRPr="00730302">
        <w:rPr>
          <w:rFonts w:ascii="Times New Roman" w:hAnsi="Times New Roman"/>
          <w:sz w:val="24"/>
          <w:szCs w:val="24"/>
        </w:rPr>
        <w:softHyphen/>
        <w:t>тема защиты прав человека в условиях мирного времени. Меж</w:t>
      </w:r>
      <w:r w:rsidRPr="00730302">
        <w:rPr>
          <w:rFonts w:ascii="Times New Roman" w:hAnsi="Times New Roman"/>
          <w:sz w:val="24"/>
          <w:szCs w:val="24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Правовые основы антитеррористической политики Российского государства.</w:t>
      </w:r>
    </w:p>
    <w:p w:rsidR="00CF02A2" w:rsidRPr="00730302" w:rsidRDefault="00CF02A2" w:rsidP="001C625D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730302">
        <w:rPr>
          <w:rFonts w:ascii="Times New Roman" w:hAnsi="Times New Roman"/>
          <w:sz w:val="24"/>
          <w:szCs w:val="24"/>
        </w:rPr>
        <w:t>Проектная деятельность. Обобщение. Контрольная работа.</w:t>
      </w:r>
    </w:p>
    <w:p w:rsidR="00CF02A2" w:rsidRPr="00730302" w:rsidRDefault="00CF02A2" w:rsidP="00281B07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>Заключительный урок (1час)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>Итоговое повторение    (3часа)</w:t>
      </w:r>
    </w:p>
    <w:p w:rsidR="00CF02A2" w:rsidRPr="00730302" w:rsidRDefault="00CF02A2" w:rsidP="001C625D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1C625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F02A2" w:rsidRPr="00730302" w:rsidRDefault="00CF02A2" w:rsidP="001C625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30302">
        <w:rPr>
          <w:rFonts w:ascii="Times New Roman" w:hAnsi="Times New Roman"/>
          <w:b/>
          <w:sz w:val="24"/>
          <w:szCs w:val="24"/>
          <w:lang w:eastAsia="ru-RU"/>
        </w:rPr>
        <w:t>ОСНОВНОЕ СОДЕРЖАНИЕ УЧЕБНОГО КУРСА «ОБЩЕСТВОЗНАНИЕ» 11 класс (2 ч/</w:t>
      </w:r>
      <w:proofErr w:type="spellStart"/>
      <w:r w:rsidRPr="00730302">
        <w:rPr>
          <w:rFonts w:ascii="Times New Roman" w:hAnsi="Times New Roman"/>
          <w:b/>
          <w:sz w:val="24"/>
          <w:szCs w:val="24"/>
          <w:lang w:eastAsia="ru-RU"/>
        </w:rPr>
        <w:t>нед</w:t>
      </w:r>
      <w:proofErr w:type="spellEnd"/>
      <w:r w:rsidRPr="00730302">
        <w:rPr>
          <w:rFonts w:ascii="Times New Roman" w:hAnsi="Times New Roman"/>
          <w:b/>
          <w:sz w:val="24"/>
          <w:szCs w:val="24"/>
          <w:lang w:eastAsia="ru-RU"/>
        </w:rPr>
        <w:t>)  - 66 ч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>Введение (1 час)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730302">
        <w:rPr>
          <w:rFonts w:ascii="Times New Roman" w:hAnsi="Times New Roman"/>
          <w:b/>
          <w:sz w:val="24"/>
          <w:szCs w:val="24"/>
          <w:lang w:eastAsia="ru-RU"/>
        </w:rPr>
        <w:t>Раздел 1.  «</w:t>
      </w:r>
      <w:r w:rsidRPr="0073030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Экономическая жизнь общества </w:t>
      </w:r>
      <w:r w:rsidRPr="00730302">
        <w:rPr>
          <w:rFonts w:ascii="Times New Roman" w:hAnsi="Times New Roman"/>
          <w:b/>
          <w:sz w:val="24"/>
          <w:szCs w:val="24"/>
          <w:lang w:eastAsia="ru-RU"/>
        </w:rPr>
        <w:t xml:space="preserve"> (27 часов)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Экономика и экономическая наука. Что изучает экономиче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ская наука. Экономическая деятельность. Измерители экономической деятельности. Понятие ВВП.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вый рынок. Акции, облигации и другие ценные бумаги.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ские и бухгалтерские издержки и прибыль. Налоги, уплачиваемые предприятиями.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Бизнес в экономике. Организационно-правовые формы и правовой режим предпринимательской деятельности.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Вокруг бизнеса. Источники финансирования бизнеса. Ос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новные принципы менеджмента. Основы маркетинга.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lastRenderedPageBreak/>
        <w:t>Роль государства в экономике. Общественные блага. Внеш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ние эффекты. Госбюджет. Государственный долг. Основы денеж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ной и бюджетной политики. Защита конкуренции и антимоно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польное законодательство. Бюджетная система Российской Федерации. Формирование бюджета в Российской Федерации.  Муниципальные  органы власти: формирование местного бюджета и расходные статьи. Возможности участия граждан в этом процессе.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 Кредитование: его роль в современной экономике государств, фирм и домохозяйств. Плюсы  и минусы (риски) кредитования граждан.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Рынок труда. Безработица. Причины и экономические по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следствия безработицы. Государственная политика в области за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нятости.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Экономика потребителя. Электронные деньги. Сбережения, страхование. Доходы  и расходы; навыки планирования. Защита прав потребителя. Экономика производителя. Рациональное экономическое поведение потребителя и производителя.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>Раздел 2.  «Социальная сфера» (15 часов)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 xml:space="preserve">Социальная структура общества. Социальные нормы и отклоняющееся поведение. Нация и национальные отношения. Семья и быт. </w:t>
      </w:r>
      <w:proofErr w:type="spellStart"/>
      <w:r w:rsidRPr="00730302">
        <w:rPr>
          <w:rFonts w:ascii="Times New Roman" w:hAnsi="Times New Roman"/>
          <w:bCs/>
          <w:color w:val="000000"/>
          <w:sz w:val="24"/>
          <w:szCs w:val="24"/>
        </w:rPr>
        <w:t>Гендер</w:t>
      </w:r>
      <w:proofErr w:type="spellEnd"/>
      <w:r w:rsidRPr="00730302">
        <w:rPr>
          <w:rFonts w:ascii="Times New Roman" w:hAnsi="Times New Roman"/>
          <w:bCs/>
          <w:color w:val="000000"/>
          <w:sz w:val="24"/>
          <w:szCs w:val="24"/>
        </w:rPr>
        <w:t xml:space="preserve"> – социальный пол. Молодежь в современном обществе. Демографическая ситуация в современной России.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>Повторение темы «Социальная сфера»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>Контрольная работа по теме «Социальная сфера»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Свобода и необходимость в человеческой деятельности. Вы</w:t>
      </w:r>
      <w:r w:rsidRPr="00730302">
        <w:rPr>
          <w:rFonts w:ascii="Times New Roman" w:hAnsi="Times New Roman"/>
          <w:color w:val="000000"/>
          <w:sz w:val="24"/>
          <w:szCs w:val="24"/>
        </w:rPr>
        <w:softHyphen/>
        <w:t>бор в условиях альтернативы и ответственность за его последствия.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Демографическая ситуация в РФ. Проблема неполных семей.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Религиозные объединения и организации в РФ. Опасность тоталитарных сект.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Общественное и индивидуальное сознание. Социализация индивида.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Политическая элита. Особенности ее формирования в современной России.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>Политическое лидерство. Типология лидерства. Лидеры и ведомые.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30302">
        <w:rPr>
          <w:rFonts w:ascii="Times New Roman" w:hAnsi="Times New Roman"/>
          <w:b/>
          <w:sz w:val="24"/>
          <w:szCs w:val="24"/>
          <w:lang w:eastAsia="ru-RU"/>
        </w:rPr>
        <w:t>Раздел 3. «</w:t>
      </w:r>
      <w:r w:rsidRPr="00730302">
        <w:rPr>
          <w:rFonts w:ascii="Times New Roman" w:hAnsi="Times New Roman"/>
          <w:b/>
          <w:bCs/>
          <w:sz w:val="24"/>
          <w:szCs w:val="24"/>
          <w:lang w:eastAsia="ru-RU"/>
        </w:rPr>
        <w:t>Политическая жизнь общества</w:t>
      </w:r>
      <w:r w:rsidRPr="00730302">
        <w:rPr>
          <w:rFonts w:ascii="Times New Roman" w:hAnsi="Times New Roman"/>
          <w:b/>
          <w:sz w:val="24"/>
          <w:szCs w:val="24"/>
          <w:lang w:eastAsia="ru-RU"/>
        </w:rPr>
        <w:t>» (20 часов)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lastRenderedPageBreak/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>Повторение по теме «Политическая жизнь общества»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>Контрольная работа по теме «Политическая жизнь общества»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 xml:space="preserve">Гуманистическая роль естественного права. Тоталитарное </w:t>
      </w:r>
      <w:proofErr w:type="spellStart"/>
      <w:r w:rsidRPr="00730302">
        <w:rPr>
          <w:rFonts w:ascii="Times New Roman" w:hAnsi="Times New Roman"/>
          <w:color w:val="000000"/>
          <w:sz w:val="24"/>
          <w:szCs w:val="24"/>
        </w:rPr>
        <w:t>правопонимание</w:t>
      </w:r>
      <w:proofErr w:type="spellEnd"/>
      <w:r w:rsidRPr="00730302">
        <w:rPr>
          <w:rFonts w:ascii="Times New Roman" w:hAnsi="Times New Roman"/>
          <w:color w:val="000000"/>
          <w:sz w:val="24"/>
          <w:szCs w:val="24"/>
        </w:rPr>
        <w:t xml:space="preserve">. Развитие норм естественного права. 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 xml:space="preserve">Заключительный урок (2 часа) </w:t>
      </w:r>
    </w:p>
    <w:p w:rsidR="00CF02A2" w:rsidRPr="00730302" w:rsidRDefault="00CF02A2" w:rsidP="0073030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color w:val="000000"/>
          <w:sz w:val="24"/>
          <w:szCs w:val="24"/>
        </w:rPr>
        <w:t xml:space="preserve">Общество и человек перед лицом угроз и вызовов </w:t>
      </w:r>
      <w:r w:rsidRPr="00730302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730302">
        <w:rPr>
          <w:rFonts w:ascii="Times New Roman" w:hAnsi="Times New Roman"/>
          <w:color w:val="000000"/>
          <w:sz w:val="24"/>
          <w:szCs w:val="24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</w:p>
    <w:p w:rsidR="00CF02A2" w:rsidRPr="00730302" w:rsidRDefault="00CF02A2" w:rsidP="0073030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Cs/>
          <w:color w:val="000000"/>
          <w:sz w:val="24"/>
          <w:szCs w:val="24"/>
        </w:rPr>
        <w:t xml:space="preserve">Взгляд в будущее. Итоговый урок. </w:t>
      </w:r>
    </w:p>
    <w:p w:rsidR="00CF02A2" w:rsidRPr="00730302" w:rsidRDefault="00CF02A2" w:rsidP="001C625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 xml:space="preserve">Итоговое повторение   </w:t>
      </w:r>
      <w:r w:rsidRPr="00730302">
        <w:rPr>
          <w:rFonts w:ascii="Times New Roman" w:hAnsi="Times New Roman"/>
          <w:b/>
          <w:bCs/>
          <w:color w:val="000000"/>
          <w:sz w:val="24"/>
          <w:szCs w:val="24"/>
        </w:rPr>
        <w:t xml:space="preserve"> (3 часа)</w:t>
      </w:r>
    </w:p>
    <w:p w:rsidR="00CF02A2" w:rsidRPr="0073030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Pr="0073030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Default="00CF02A2" w:rsidP="004F49FF">
      <w:pPr>
        <w:suppressAutoHyphens/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:rsidR="00CF02A2" w:rsidRPr="00730302" w:rsidRDefault="00CF02A2" w:rsidP="00BB60E4">
      <w:pPr>
        <w:suppressAutoHyphens/>
        <w:spacing w:after="0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730302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3.Тематическое планирование</w:t>
      </w:r>
    </w:p>
    <w:p w:rsidR="00CF02A2" w:rsidRPr="00730302" w:rsidRDefault="00CF02A2" w:rsidP="00D36854">
      <w:pPr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D36854">
      <w:pPr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 xml:space="preserve">УЧЕБНО-ТЕМАТИЧЕСКИЙ ПЛАН 10 класс </w:t>
      </w:r>
    </w:p>
    <w:tbl>
      <w:tblPr>
        <w:tblpPr w:leftFromText="180" w:rightFromText="180" w:vertAnchor="text" w:horzAnchor="margin" w:tblpX="182" w:tblpY="16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"/>
        <w:gridCol w:w="5670"/>
        <w:gridCol w:w="2551"/>
      </w:tblGrid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 xml:space="preserve"> Человек и общество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 xml:space="preserve">Общество как мир культуры 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F02A2" w:rsidRPr="00730302" w:rsidTr="00BB60E4">
        <w:trPr>
          <w:trHeight w:val="276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3727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отношений.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Заключительный урок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6B222B">
            <w:pPr>
              <w:pStyle w:val="a5"/>
              <w:numPr>
                <w:ilvl w:val="0"/>
                <w:numId w:val="20"/>
              </w:numPr>
              <w:jc w:val="both"/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3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F02A2" w:rsidRPr="00730302" w:rsidTr="00772D70">
        <w:trPr>
          <w:trHeight w:val="274"/>
        </w:trPr>
        <w:tc>
          <w:tcPr>
            <w:tcW w:w="852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CF02A2" w:rsidRPr="00730302" w:rsidRDefault="00CF02A2" w:rsidP="00772D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</w:tr>
    </w:tbl>
    <w:p w:rsidR="00CF02A2" w:rsidRPr="00730302" w:rsidRDefault="00CF02A2" w:rsidP="004A0DAB">
      <w:pPr>
        <w:jc w:val="center"/>
        <w:rPr>
          <w:rFonts w:ascii="Times New Roman" w:hAnsi="Times New Roman"/>
          <w:sz w:val="24"/>
          <w:szCs w:val="24"/>
        </w:rPr>
      </w:pPr>
    </w:p>
    <w:p w:rsidR="00CF02A2" w:rsidRPr="00730302" w:rsidRDefault="00CF02A2" w:rsidP="008844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8844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8844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8844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D36854">
      <w:pPr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F1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02A2" w:rsidRPr="00730302" w:rsidRDefault="00CF02A2" w:rsidP="00F1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02A2" w:rsidRPr="00730302" w:rsidRDefault="00CF02A2" w:rsidP="00F1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02A2" w:rsidRPr="00730302" w:rsidRDefault="00CF02A2" w:rsidP="00F1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02A2" w:rsidRPr="00730302" w:rsidRDefault="00CF02A2" w:rsidP="00F1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02A2" w:rsidRPr="00730302" w:rsidRDefault="00CF02A2" w:rsidP="006C02DA">
      <w:pPr>
        <w:rPr>
          <w:rFonts w:ascii="Times New Roman" w:hAnsi="Times New Roman"/>
          <w:b/>
          <w:sz w:val="24"/>
          <w:szCs w:val="24"/>
        </w:rPr>
      </w:pPr>
    </w:p>
    <w:p w:rsidR="00CF02A2" w:rsidRPr="00730302" w:rsidRDefault="00CF02A2" w:rsidP="006C02DA">
      <w:pPr>
        <w:rPr>
          <w:rFonts w:ascii="Times New Roman" w:hAnsi="Times New Roman"/>
          <w:b/>
          <w:sz w:val="24"/>
          <w:szCs w:val="24"/>
        </w:rPr>
      </w:pPr>
      <w:r w:rsidRPr="00730302">
        <w:rPr>
          <w:rFonts w:ascii="Times New Roman" w:hAnsi="Times New Roman"/>
          <w:b/>
          <w:sz w:val="24"/>
          <w:szCs w:val="24"/>
        </w:rPr>
        <w:t xml:space="preserve">УЧЕБНО-ТЕМАТИЧЕСКИЙ ПЛАН 11 класс </w:t>
      </w:r>
    </w:p>
    <w:tbl>
      <w:tblPr>
        <w:tblW w:w="0" w:type="auto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966"/>
        <w:gridCol w:w="5528"/>
        <w:gridCol w:w="2551"/>
      </w:tblGrid>
      <w:tr w:rsidR="00CF02A2" w:rsidRPr="00730302" w:rsidTr="00884400">
        <w:trPr>
          <w:trHeight w:val="275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3685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Заключительный урок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2A2" w:rsidRPr="00730302" w:rsidTr="00884400">
        <w:trPr>
          <w:trHeight w:val="27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36854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F02A2" w:rsidRPr="00730302" w:rsidTr="00456067">
        <w:trPr>
          <w:trHeight w:val="552"/>
        </w:trPr>
        <w:tc>
          <w:tcPr>
            <w:tcW w:w="966" w:type="dxa"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D56FA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2A2" w:rsidRPr="00730302" w:rsidRDefault="00CF02A2" w:rsidP="00772D70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030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68 ч</w:t>
            </w:r>
          </w:p>
        </w:tc>
      </w:tr>
    </w:tbl>
    <w:p w:rsidR="00CF02A2" w:rsidRPr="00730302" w:rsidRDefault="00CF02A2" w:rsidP="00D9242C">
      <w:pPr>
        <w:spacing w:before="100" w:beforeAutospacing="1" w:after="100" w:afterAutospacing="1" w:line="360" w:lineRule="auto"/>
        <w:ind w:right="140"/>
        <w:rPr>
          <w:rFonts w:ascii="Times New Roman" w:hAnsi="Times New Roman"/>
          <w:b/>
          <w:sz w:val="24"/>
          <w:szCs w:val="24"/>
        </w:rPr>
      </w:pPr>
    </w:p>
    <w:sectPr w:rsidR="00CF02A2" w:rsidRPr="00730302" w:rsidSect="00677FCD">
      <w:footerReference w:type="even" r:id="rId7"/>
      <w:footerReference w:type="default" r:id="rId8"/>
      <w:pgSz w:w="16838" w:h="11906" w:orient="landscape"/>
      <w:pgMar w:top="397" w:right="1134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8F" w:rsidRDefault="00EA5B8F" w:rsidP="00B6597F">
      <w:pPr>
        <w:spacing w:after="0" w:line="240" w:lineRule="auto"/>
      </w:pPr>
      <w:r>
        <w:separator/>
      </w:r>
    </w:p>
  </w:endnote>
  <w:endnote w:type="continuationSeparator" w:id="0">
    <w:p w:rsidR="00EA5B8F" w:rsidRDefault="00EA5B8F" w:rsidP="00B6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A2" w:rsidRDefault="007B69B8" w:rsidP="00677FCD">
    <w:pPr>
      <w:pStyle w:val="af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CF02A2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CF02A2" w:rsidRDefault="00CF02A2" w:rsidP="00677FCD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A2" w:rsidRDefault="007B69B8" w:rsidP="00677FCD">
    <w:pPr>
      <w:pStyle w:val="af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CF02A2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3A20A1">
      <w:rPr>
        <w:rStyle w:val="aff4"/>
        <w:noProof/>
      </w:rPr>
      <w:t>2</w:t>
    </w:r>
    <w:r>
      <w:rPr>
        <w:rStyle w:val="aff4"/>
      </w:rPr>
      <w:fldChar w:fldCharType="end"/>
    </w:r>
  </w:p>
  <w:p w:rsidR="00CF02A2" w:rsidRDefault="00CF02A2" w:rsidP="00677FCD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8F" w:rsidRDefault="00EA5B8F" w:rsidP="00B6597F">
      <w:pPr>
        <w:spacing w:after="0" w:line="240" w:lineRule="auto"/>
      </w:pPr>
      <w:r>
        <w:separator/>
      </w:r>
    </w:p>
  </w:footnote>
  <w:footnote w:type="continuationSeparator" w:id="0">
    <w:p w:rsidR="00EA5B8F" w:rsidRDefault="00EA5B8F" w:rsidP="00B65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6"/>
    <w:multiLevelType w:val="singleLevel"/>
    <w:tmpl w:val="00000006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5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377" w:hanging="81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7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8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/>
      </w:rPr>
    </w:lvl>
  </w:abstractNum>
  <w:abstractNum w:abstractNumId="9">
    <w:nsid w:val="0000000B"/>
    <w:multiLevelType w:val="singleLevel"/>
    <w:tmpl w:val="0000000B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2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1">
    <w:nsid w:val="0000000D"/>
    <w:multiLevelType w:val="multi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20D5388"/>
    <w:multiLevelType w:val="multilevel"/>
    <w:tmpl w:val="BEEE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3993F82"/>
    <w:multiLevelType w:val="multilevel"/>
    <w:tmpl w:val="448E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426551D"/>
    <w:multiLevelType w:val="hybridMultilevel"/>
    <w:tmpl w:val="F934E35C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077C62A5"/>
    <w:multiLevelType w:val="multilevel"/>
    <w:tmpl w:val="42F6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0B21288D"/>
    <w:multiLevelType w:val="hybridMultilevel"/>
    <w:tmpl w:val="BBD2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E9C2BD3"/>
    <w:multiLevelType w:val="hybridMultilevel"/>
    <w:tmpl w:val="CD34C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9725A64"/>
    <w:multiLevelType w:val="multilevel"/>
    <w:tmpl w:val="E064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2C0A98"/>
    <w:multiLevelType w:val="multilevel"/>
    <w:tmpl w:val="4B1C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AE52F5"/>
    <w:multiLevelType w:val="hybridMultilevel"/>
    <w:tmpl w:val="9F02B03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2D6A78F0"/>
    <w:multiLevelType w:val="multilevel"/>
    <w:tmpl w:val="BB52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4F6816"/>
    <w:multiLevelType w:val="multilevel"/>
    <w:tmpl w:val="E7B2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DD30B6"/>
    <w:multiLevelType w:val="multilevel"/>
    <w:tmpl w:val="D8F2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244792"/>
    <w:multiLevelType w:val="multilevel"/>
    <w:tmpl w:val="E564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0A3354"/>
    <w:multiLevelType w:val="multilevel"/>
    <w:tmpl w:val="527A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624279"/>
    <w:multiLevelType w:val="hybridMultilevel"/>
    <w:tmpl w:val="4CC69A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2C34B1"/>
    <w:multiLevelType w:val="hybridMultilevel"/>
    <w:tmpl w:val="15E8BE8E"/>
    <w:lvl w:ilvl="0" w:tplc="EE98CBB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9">
    <w:nsid w:val="6C734392"/>
    <w:multiLevelType w:val="multilevel"/>
    <w:tmpl w:val="D5E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A5357F"/>
    <w:multiLevelType w:val="multilevel"/>
    <w:tmpl w:val="1D98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6F3778"/>
    <w:multiLevelType w:val="multilevel"/>
    <w:tmpl w:val="88025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7"/>
  </w:num>
  <w:num w:numId="3">
    <w:abstractNumId w:val="28"/>
  </w:num>
  <w:num w:numId="4">
    <w:abstractNumId w:val="13"/>
  </w:num>
  <w:num w:numId="5">
    <w:abstractNumId w:val="23"/>
  </w:num>
  <w:num w:numId="6">
    <w:abstractNumId w:val="31"/>
  </w:num>
  <w:num w:numId="7">
    <w:abstractNumId w:val="12"/>
  </w:num>
  <w:num w:numId="8">
    <w:abstractNumId w:val="25"/>
  </w:num>
  <w:num w:numId="9">
    <w:abstractNumId w:val="22"/>
  </w:num>
  <w:num w:numId="10">
    <w:abstractNumId w:val="20"/>
  </w:num>
  <w:num w:numId="11">
    <w:abstractNumId w:val="29"/>
  </w:num>
  <w:num w:numId="12">
    <w:abstractNumId w:val="19"/>
  </w:num>
  <w:num w:numId="13">
    <w:abstractNumId w:val="30"/>
  </w:num>
  <w:num w:numId="14">
    <w:abstractNumId w:val="24"/>
  </w:num>
  <w:num w:numId="15">
    <w:abstractNumId w:val="26"/>
  </w:num>
  <w:num w:numId="16">
    <w:abstractNumId w:val="2"/>
  </w:num>
  <w:num w:numId="17">
    <w:abstractNumId w:val="14"/>
  </w:num>
  <w:num w:numId="18">
    <w:abstractNumId w:val="21"/>
  </w:num>
  <w:num w:numId="19">
    <w:abstractNumId w:val="18"/>
  </w:num>
  <w:num w:numId="20">
    <w:abstractNumId w:val="16"/>
  </w:num>
  <w:num w:numId="21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F85"/>
    <w:rsid w:val="00000C8F"/>
    <w:rsid w:val="00005210"/>
    <w:rsid w:val="0000684E"/>
    <w:rsid w:val="00027E9F"/>
    <w:rsid w:val="00040C6C"/>
    <w:rsid w:val="0004156F"/>
    <w:rsid w:val="0004604A"/>
    <w:rsid w:val="0005753A"/>
    <w:rsid w:val="000602FD"/>
    <w:rsid w:val="000635C7"/>
    <w:rsid w:val="00071FCC"/>
    <w:rsid w:val="00076C20"/>
    <w:rsid w:val="0008261D"/>
    <w:rsid w:val="000828CE"/>
    <w:rsid w:val="00090D78"/>
    <w:rsid w:val="0009338B"/>
    <w:rsid w:val="000A1BD5"/>
    <w:rsid w:val="000A3417"/>
    <w:rsid w:val="000B36FC"/>
    <w:rsid w:val="000B7C66"/>
    <w:rsid w:val="000E2FDB"/>
    <w:rsid w:val="000E763E"/>
    <w:rsid w:val="000F0982"/>
    <w:rsid w:val="000F1B57"/>
    <w:rsid w:val="000F5201"/>
    <w:rsid w:val="001037A0"/>
    <w:rsid w:val="00103AA5"/>
    <w:rsid w:val="00110A97"/>
    <w:rsid w:val="001119C6"/>
    <w:rsid w:val="001174A9"/>
    <w:rsid w:val="00132C71"/>
    <w:rsid w:val="00133DFB"/>
    <w:rsid w:val="00133E57"/>
    <w:rsid w:val="00135BA6"/>
    <w:rsid w:val="001560D4"/>
    <w:rsid w:val="0017045D"/>
    <w:rsid w:val="001823B1"/>
    <w:rsid w:val="00185867"/>
    <w:rsid w:val="001863CA"/>
    <w:rsid w:val="00186B51"/>
    <w:rsid w:val="00196DF8"/>
    <w:rsid w:val="001A7801"/>
    <w:rsid w:val="001B5509"/>
    <w:rsid w:val="001B7AF8"/>
    <w:rsid w:val="001C3D3C"/>
    <w:rsid w:val="001C43F4"/>
    <w:rsid w:val="001C484F"/>
    <w:rsid w:val="001C625D"/>
    <w:rsid w:val="001C732C"/>
    <w:rsid w:val="001C7A76"/>
    <w:rsid w:val="001D65F0"/>
    <w:rsid w:val="001D6B29"/>
    <w:rsid w:val="001E2419"/>
    <w:rsid w:val="001E344D"/>
    <w:rsid w:val="001E6A70"/>
    <w:rsid w:val="001F4177"/>
    <w:rsid w:val="001F50CF"/>
    <w:rsid w:val="001F57EC"/>
    <w:rsid w:val="002050A8"/>
    <w:rsid w:val="002133DA"/>
    <w:rsid w:val="00216625"/>
    <w:rsid w:val="0021702C"/>
    <w:rsid w:val="002568C5"/>
    <w:rsid w:val="00257E49"/>
    <w:rsid w:val="00261C6D"/>
    <w:rsid w:val="00281B07"/>
    <w:rsid w:val="002913D6"/>
    <w:rsid w:val="00291A24"/>
    <w:rsid w:val="002A6DD1"/>
    <w:rsid w:val="002B0FD5"/>
    <w:rsid w:val="002B47E2"/>
    <w:rsid w:val="002B6E10"/>
    <w:rsid w:val="002C085D"/>
    <w:rsid w:val="002D4568"/>
    <w:rsid w:val="002F2C3E"/>
    <w:rsid w:val="002F60EB"/>
    <w:rsid w:val="0031227A"/>
    <w:rsid w:val="00317304"/>
    <w:rsid w:val="0032022C"/>
    <w:rsid w:val="00325484"/>
    <w:rsid w:val="00331A5B"/>
    <w:rsid w:val="00335E61"/>
    <w:rsid w:val="00335FA0"/>
    <w:rsid w:val="003379D6"/>
    <w:rsid w:val="0034360B"/>
    <w:rsid w:val="00344738"/>
    <w:rsid w:val="00360140"/>
    <w:rsid w:val="00367F00"/>
    <w:rsid w:val="003727A5"/>
    <w:rsid w:val="0037352F"/>
    <w:rsid w:val="00387064"/>
    <w:rsid w:val="00391D0B"/>
    <w:rsid w:val="00391D6E"/>
    <w:rsid w:val="00392158"/>
    <w:rsid w:val="00395F3E"/>
    <w:rsid w:val="003A20A1"/>
    <w:rsid w:val="003B5E66"/>
    <w:rsid w:val="003C111C"/>
    <w:rsid w:val="003C1D3D"/>
    <w:rsid w:val="003D0535"/>
    <w:rsid w:val="003D36A1"/>
    <w:rsid w:val="003D3BF6"/>
    <w:rsid w:val="003F1813"/>
    <w:rsid w:val="00402AAD"/>
    <w:rsid w:val="00402FFE"/>
    <w:rsid w:val="00407356"/>
    <w:rsid w:val="0041227E"/>
    <w:rsid w:val="00441367"/>
    <w:rsid w:val="00447A6F"/>
    <w:rsid w:val="00447D73"/>
    <w:rsid w:val="00450239"/>
    <w:rsid w:val="00456067"/>
    <w:rsid w:val="00462A49"/>
    <w:rsid w:val="00476F17"/>
    <w:rsid w:val="00490213"/>
    <w:rsid w:val="00496637"/>
    <w:rsid w:val="004A0DAB"/>
    <w:rsid w:val="004B145F"/>
    <w:rsid w:val="004D18B3"/>
    <w:rsid w:val="004D32D2"/>
    <w:rsid w:val="004D45AF"/>
    <w:rsid w:val="004E4272"/>
    <w:rsid w:val="004F49FF"/>
    <w:rsid w:val="00517D1F"/>
    <w:rsid w:val="00522BCA"/>
    <w:rsid w:val="00522F2F"/>
    <w:rsid w:val="00533265"/>
    <w:rsid w:val="0053544D"/>
    <w:rsid w:val="005406CD"/>
    <w:rsid w:val="005443B1"/>
    <w:rsid w:val="00545F96"/>
    <w:rsid w:val="00550F7C"/>
    <w:rsid w:val="00557ECE"/>
    <w:rsid w:val="00560E0E"/>
    <w:rsid w:val="00590AC9"/>
    <w:rsid w:val="005A012F"/>
    <w:rsid w:val="005A1046"/>
    <w:rsid w:val="005B1D13"/>
    <w:rsid w:val="005E0872"/>
    <w:rsid w:val="005F1D5B"/>
    <w:rsid w:val="0062048E"/>
    <w:rsid w:val="00631D76"/>
    <w:rsid w:val="00636D2E"/>
    <w:rsid w:val="00637A57"/>
    <w:rsid w:val="00640F15"/>
    <w:rsid w:val="0064731E"/>
    <w:rsid w:val="00655232"/>
    <w:rsid w:val="00666D21"/>
    <w:rsid w:val="006725AE"/>
    <w:rsid w:val="006752FB"/>
    <w:rsid w:val="00675D23"/>
    <w:rsid w:val="00677FCD"/>
    <w:rsid w:val="006849DB"/>
    <w:rsid w:val="0069028D"/>
    <w:rsid w:val="00693E43"/>
    <w:rsid w:val="006A0D7B"/>
    <w:rsid w:val="006A2BE2"/>
    <w:rsid w:val="006A3A88"/>
    <w:rsid w:val="006B222B"/>
    <w:rsid w:val="006C02DA"/>
    <w:rsid w:val="006D0699"/>
    <w:rsid w:val="006D3C2F"/>
    <w:rsid w:val="006D4626"/>
    <w:rsid w:val="00707074"/>
    <w:rsid w:val="00710A71"/>
    <w:rsid w:val="00711725"/>
    <w:rsid w:val="00714338"/>
    <w:rsid w:val="00715F52"/>
    <w:rsid w:val="00724CE7"/>
    <w:rsid w:val="00730302"/>
    <w:rsid w:val="0073259E"/>
    <w:rsid w:val="007379F6"/>
    <w:rsid w:val="0075489C"/>
    <w:rsid w:val="00761DD5"/>
    <w:rsid w:val="0076285F"/>
    <w:rsid w:val="00770486"/>
    <w:rsid w:val="00772D70"/>
    <w:rsid w:val="00780AE6"/>
    <w:rsid w:val="007832A0"/>
    <w:rsid w:val="00791321"/>
    <w:rsid w:val="007B0A1A"/>
    <w:rsid w:val="007B69B8"/>
    <w:rsid w:val="007C0CB7"/>
    <w:rsid w:val="007E0B0E"/>
    <w:rsid w:val="007F72FB"/>
    <w:rsid w:val="0080086C"/>
    <w:rsid w:val="00800DE1"/>
    <w:rsid w:val="00811F85"/>
    <w:rsid w:val="00821C1C"/>
    <w:rsid w:val="008242B5"/>
    <w:rsid w:val="0082449D"/>
    <w:rsid w:val="008268A3"/>
    <w:rsid w:val="0083759E"/>
    <w:rsid w:val="008522BE"/>
    <w:rsid w:val="00856536"/>
    <w:rsid w:val="00862840"/>
    <w:rsid w:val="008657D2"/>
    <w:rsid w:val="00884400"/>
    <w:rsid w:val="008946AC"/>
    <w:rsid w:val="00895C6C"/>
    <w:rsid w:val="008A0583"/>
    <w:rsid w:val="008A55FB"/>
    <w:rsid w:val="008A5CB6"/>
    <w:rsid w:val="008B345B"/>
    <w:rsid w:val="008D0053"/>
    <w:rsid w:val="008D0D6A"/>
    <w:rsid w:val="008D4880"/>
    <w:rsid w:val="008D7D75"/>
    <w:rsid w:val="008E25C9"/>
    <w:rsid w:val="008F09CF"/>
    <w:rsid w:val="008F1494"/>
    <w:rsid w:val="008F3593"/>
    <w:rsid w:val="008F4496"/>
    <w:rsid w:val="00911CC9"/>
    <w:rsid w:val="00917DB3"/>
    <w:rsid w:val="00921A10"/>
    <w:rsid w:val="00936190"/>
    <w:rsid w:val="009364C8"/>
    <w:rsid w:val="009419A5"/>
    <w:rsid w:val="00954414"/>
    <w:rsid w:val="00990AF6"/>
    <w:rsid w:val="009938E8"/>
    <w:rsid w:val="009A42A2"/>
    <w:rsid w:val="009A4CBD"/>
    <w:rsid w:val="009A7B7F"/>
    <w:rsid w:val="009B031F"/>
    <w:rsid w:val="009B2DAC"/>
    <w:rsid w:val="009B3B76"/>
    <w:rsid w:val="009C39CE"/>
    <w:rsid w:val="009C5D1D"/>
    <w:rsid w:val="009D4F5E"/>
    <w:rsid w:val="009E4A12"/>
    <w:rsid w:val="009F1ECB"/>
    <w:rsid w:val="00A111AA"/>
    <w:rsid w:val="00A310A6"/>
    <w:rsid w:val="00A32D47"/>
    <w:rsid w:val="00A502FF"/>
    <w:rsid w:val="00A53D32"/>
    <w:rsid w:val="00A57569"/>
    <w:rsid w:val="00A62F7A"/>
    <w:rsid w:val="00A6596A"/>
    <w:rsid w:val="00A65DFC"/>
    <w:rsid w:val="00A66152"/>
    <w:rsid w:val="00A729A6"/>
    <w:rsid w:val="00A83F26"/>
    <w:rsid w:val="00A9071A"/>
    <w:rsid w:val="00A95E43"/>
    <w:rsid w:val="00AB093B"/>
    <w:rsid w:val="00AB144D"/>
    <w:rsid w:val="00AB424E"/>
    <w:rsid w:val="00AC4BF8"/>
    <w:rsid w:val="00AD0798"/>
    <w:rsid w:val="00AE0BB1"/>
    <w:rsid w:val="00AE4B66"/>
    <w:rsid w:val="00AE5C63"/>
    <w:rsid w:val="00B01959"/>
    <w:rsid w:val="00B062A6"/>
    <w:rsid w:val="00B26F7C"/>
    <w:rsid w:val="00B3398B"/>
    <w:rsid w:val="00B5196A"/>
    <w:rsid w:val="00B60F75"/>
    <w:rsid w:val="00B6597F"/>
    <w:rsid w:val="00B663E1"/>
    <w:rsid w:val="00B71108"/>
    <w:rsid w:val="00B74080"/>
    <w:rsid w:val="00B85937"/>
    <w:rsid w:val="00B8772E"/>
    <w:rsid w:val="00BA04E5"/>
    <w:rsid w:val="00BA5570"/>
    <w:rsid w:val="00BA79E3"/>
    <w:rsid w:val="00BB0B07"/>
    <w:rsid w:val="00BB3627"/>
    <w:rsid w:val="00BB60E4"/>
    <w:rsid w:val="00BC0767"/>
    <w:rsid w:val="00BC7237"/>
    <w:rsid w:val="00BD7C40"/>
    <w:rsid w:val="00BE1D1B"/>
    <w:rsid w:val="00BE2753"/>
    <w:rsid w:val="00C03F6F"/>
    <w:rsid w:val="00C12B86"/>
    <w:rsid w:val="00C1507C"/>
    <w:rsid w:val="00C21180"/>
    <w:rsid w:val="00C30072"/>
    <w:rsid w:val="00C32759"/>
    <w:rsid w:val="00C5052E"/>
    <w:rsid w:val="00C50C52"/>
    <w:rsid w:val="00C62E0B"/>
    <w:rsid w:val="00C6420A"/>
    <w:rsid w:val="00C64747"/>
    <w:rsid w:val="00C77A22"/>
    <w:rsid w:val="00C77BC8"/>
    <w:rsid w:val="00C86BF0"/>
    <w:rsid w:val="00C8731C"/>
    <w:rsid w:val="00C87D1B"/>
    <w:rsid w:val="00C92369"/>
    <w:rsid w:val="00C95D51"/>
    <w:rsid w:val="00C978D7"/>
    <w:rsid w:val="00CA464C"/>
    <w:rsid w:val="00CA5D5F"/>
    <w:rsid w:val="00CB56E2"/>
    <w:rsid w:val="00CC2683"/>
    <w:rsid w:val="00CC33C7"/>
    <w:rsid w:val="00CF02A2"/>
    <w:rsid w:val="00CF5149"/>
    <w:rsid w:val="00D139AE"/>
    <w:rsid w:val="00D15C84"/>
    <w:rsid w:val="00D23691"/>
    <w:rsid w:val="00D26D04"/>
    <w:rsid w:val="00D34F62"/>
    <w:rsid w:val="00D36854"/>
    <w:rsid w:val="00D5481F"/>
    <w:rsid w:val="00D56FAC"/>
    <w:rsid w:val="00D633D8"/>
    <w:rsid w:val="00D824CA"/>
    <w:rsid w:val="00D8623F"/>
    <w:rsid w:val="00D9242C"/>
    <w:rsid w:val="00D97964"/>
    <w:rsid w:val="00DA610A"/>
    <w:rsid w:val="00DC027D"/>
    <w:rsid w:val="00DC3613"/>
    <w:rsid w:val="00DD5732"/>
    <w:rsid w:val="00DE04D6"/>
    <w:rsid w:val="00DF356D"/>
    <w:rsid w:val="00E03508"/>
    <w:rsid w:val="00E16490"/>
    <w:rsid w:val="00E26D81"/>
    <w:rsid w:val="00E54A98"/>
    <w:rsid w:val="00E54DC4"/>
    <w:rsid w:val="00E56479"/>
    <w:rsid w:val="00E62420"/>
    <w:rsid w:val="00E62894"/>
    <w:rsid w:val="00E83C41"/>
    <w:rsid w:val="00E863B6"/>
    <w:rsid w:val="00E94D25"/>
    <w:rsid w:val="00EA4466"/>
    <w:rsid w:val="00EA5019"/>
    <w:rsid w:val="00EA5B8F"/>
    <w:rsid w:val="00EB2BE3"/>
    <w:rsid w:val="00EB7B21"/>
    <w:rsid w:val="00EC21DD"/>
    <w:rsid w:val="00EC4C1E"/>
    <w:rsid w:val="00ED3913"/>
    <w:rsid w:val="00ED6A74"/>
    <w:rsid w:val="00EE47B2"/>
    <w:rsid w:val="00F07030"/>
    <w:rsid w:val="00F1451F"/>
    <w:rsid w:val="00F15506"/>
    <w:rsid w:val="00F23F74"/>
    <w:rsid w:val="00F309D4"/>
    <w:rsid w:val="00F33DCC"/>
    <w:rsid w:val="00F36211"/>
    <w:rsid w:val="00F608CB"/>
    <w:rsid w:val="00F660C0"/>
    <w:rsid w:val="00F76D4A"/>
    <w:rsid w:val="00F8632E"/>
    <w:rsid w:val="00F93CD2"/>
    <w:rsid w:val="00FA118B"/>
    <w:rsid w:val="00FA7E79"/>
    <w:rsid w:val="00FB1CCB"/>
    <w:rsid w:val="00FC1100"/>
    <w:rsid w:val="00FC2EDB"/>
    <w:rsid w:val="00FC7097"/>
    <w:rsid w:val="00FE052B"/>
    <w:rsid w:val="00FF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80AE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1433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1433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14338"/>
    <w:pPr>
      <w:keepNext/>
      <w:numPr>
        <w:ilvl w:val="3"/>
        <w:numId w:val="1"/>
      </w:numPr>
      <w:suppressAutoHyphens/>
      <w:spacing w:after="0" w:line="240" w:lineRule="auto"/>
      <w:ind w:left="0" w:firstLine="567"/>
      <w:jc w:val="both"/>
      <w:outlineLvl w:val="3"/>
    </w:pPr>
    <w:rPr>
      <w:rFonts w:ascii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71433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Arial" w:hAnsi="Arial" w:cs="Arial"/>
      <w:b/>
      <w:cap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AE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14338"/>
    <w:rPr>
      <w:rFonts w:ascii="Arial" w:hAnsi="Arial" w:cs="Arial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714338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714338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714338"/>
    <w:rPr>
      <w:rFonts w:ascii="Arial" w:hAnsi="Arial" w:cs="Arial"/>
      <w:b/>
      <w:caps/>
      <w:sz w:val="20"/>
      <w:szCs w:val="20"/>
      <w:lang w:eastAsia="ar-SA" w:bidi="ar-SA"/>
    </w:rPr>
  </w:style>
  <w:style w:type="paragraph" w:styleId="a3">
    <w:name w:val="No Spacing"/>
    <w:link w:val="a4"/>
    <w:uiPriority w:val="99"/>
    <w:qFormat/>
    <w:rsid w:val="00811F85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811F85"/>
    <w:rPr>
      <w:rFonts w:eastAsia="Times New Roman"/>
      <w:sz w:val="22"/>
      <w:szCs w:val="22"/>
      <w:lang w:val="ru-RU" w:eastAsia="en-US" w:bidi="ar-SA"/>
    </w:rPr>
  </w:style>
  <w:style w:type="paragraph" w:customStyle="1" w:styleId="Default">
    <w:name w:val="Default"/>
    <w:uiPriority w:val="99"/>
    <w:rsid w:val="00811F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811F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122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rsid w:val="00F93CD2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a0"/>
    <w:link w:val="a6"/>
    <w:uiPriority w:val="99"/>
    <w:semiHidden/>
    <w:locked/>
    <w:rsid w:val="00780AE6"/>
    <w:rPr>
      <w:rFonts w:ascii="Courier New" w:hAnsi="Courier New" w:cs="Times New Roman"/>
      <w:sz w:val="20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F93CD2"/>
    <w:rPr>
      <w:rFonts w:ascii="Courier New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A53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7379F6"/>
    <w:rPr>
      <w:rFonts w:cs="Times New Roman"/>
      <w:color w:val="0000FF"/>
      <w:u w:val="single"/>
    </w:rPr>
  </w:style>
  <w:style w:type="paragraph" w:styleId="aa">
    <w:name w:val="Normal (Web)"/>
    <w:basedOn w:val="a"/>
    <w:link w:val="ab"/>
    <w:uiPriority w:val="99"/>
    <w:rsid w:val="007379F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FontStyle30">
    <w:name w:val="Font Style30"/>
    <w:uiPriority w:val="99"/>
    <w:rsid w:val="007379F6"/>
    <w:rPr>
      <w:rFonts w:ascii="Times New Roman" w:hAnsi="Times New Roman"/>
      <w:b/>
      <w:sz w:val="18"/>
    </w:rPr>
  </w:style>
  <w:style w:type="character" w:styleId="ac">
    <w:name w:val="Strong"/>
    <w:basedOn w:val="a0"/>
    <w:uiPriority w:val="99"/>
    <w:qFormat/>
    <w:rsid w:val="007379F6"/>
    <w:rPr>
      <w:rFonts w:cs="Times New Roman"/>
      <w:b/>
      <w:bCs/>
    </w:rPr>
  </w:style>
  <w:style w:type="paragraph" w:customStyle="1" w:styleId="11">
    <w:name w:val="Обычный1"/>
    <w:basedOn w:val="a"/>
    <w:uiPriority w:val="99"/>
    <w:rsid w:val="00E62420"/>
    <w:pPr>
      <w:widowControl w:val="0"/>
    </w:pPr>
    <w:rPr>
      <w:rFonts w:eastAsia="Calibri" w:cs="Arial"/>
      <w:noProof/>
      <w:szCs w:val="20"/>
      <w:lang w:val="en-US"/>
    </w:rPr>
  </w:style>
  <w:style w:type="paragraph" w:customStyle="1" w:styleId="12">
    <w:name w:val="Основной текст1"/>
    <w:basedOn w:val="11"/>
    <w:uiPriority w:val="99"/>
    <w:rsid w:val="00E62420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1">
    <w:name w:val="стиль2"/>
    <w:basedOn w:val="11"/>
    <w:uiPriority w:val="99"/>
    <w:rsid w:val="00E62420"/>
    <w:pPr>
      <w:spacing w:before="100" w:after="100" w:line="240" w:lineRule="atLeast"/>
    </w:pPr>
    <w:rPr>
      <w:rFonts w:ascii="Tahoma" w:hAnsi="Tahoma"/>
      <w:sz w:val="20"/>
    </w:rPr>
  </w:style>
  <w:style w:type="paragraph" w:customStyle="1" w:styleId="13">
    <w:name w:val="Текст1"/>
    <w:basedOn w:val="11"/>
    <w:uiPriority w:val="99"/>
    <w:rsid w:val="00E62420"/>
    <w:pPr>
      <w:spacing w:after="0" w:line="240" w:lineRule="atLeast"/>
    </w:pPr>
    <w:rPr>
      <w:rFonts w:ascii="Courier New" w:hAnsi="Courier New"/>
      <w:sz w:val="20"/>
    </w:rPr>
  </w:style>
  <w:style w:type="paragraph" w:customStyle="1" w:styleId="22">
    <w:name w:val="Обычный2"/>
    <w:basedOn w:val="a"/>
    <w:uiPriority w:val="99"/>
    <w:rsid w:val="00E62420"/>
    <w:pPr>
      <w:widowControl w:val="0"/>
    </w:pPr>
    <w:rPr>
      <w:rFonts w:eastAsia="Calibri" w:cs="Arial"/>
      <w:noProof/>
      <w:szCs w:val="20"/>
      <w:lang w:val="en-US"/>
    </w:rPr>
  </w:style>
  <w:style w:type="character" w:customStyle="1" w:styleId="dash041e0431044b0447043d044b0439char1">
    <w:name w:val="dash041e_0431_044b_0447_043d_044b_0439__char1"/>
    <w:uiPriority w:val="99"/>
    <w:rsid w:val="00E62420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6242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780AE6"/>
    <w:rPr>
      <w:spacing w:val="10"/>
      <w:sz w:val="24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780AE6"/>
    <w:pPr>
      <w:shd w:val="clear" w:color="auto" w:fill="FFFFFF"/>
      <w:spacing w:after="0" w:line="278" w:lineRule="exact"/>
    </w:pPr>
    <w:rPr>
      <w:rFonts w:eastAsia="Calibri"/>
      <w:spacing w:val="10"/>
      <w:sz w:val="24"/>
      <w:szCs w:val="20"/>
      <w:lang/>
    </w:rPr>
  </w:style>
  <w:style w:type="paragraph" w:customStyle="1" w:styleId="c8">
    <w:name w:val="c8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3">
    <w:name w:val="c13"/>
    <w:uiPriority w:val="99"/>
    <w:rsid w:val="00780AE6"/>
  </w:style>
  <w:style w:type="character" w:customStyle="1" w:styleId="c17">
    <w:name w:val="c17"/>
    <w:uiPriority w:val="99"/>
    <w:rsid w:val="00780AE6"/>
  </w:style>
  <w:style w:type="paragraph" w:styleId="ad">
    <w:name w:val="header"/>
    <w:basedOn w:val="a"/>
    <w:link w:val="ae"/>
    <w:uiPriority w:val="99"/>
    <w:rsid w:val="00780AE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780AE6"/>
    <w:rPr>
      <w:rFonts w:ascii="Calibri" w:hAnsi="Calibri" w:cs="Times New Roman"/>
    </w:rPr>
  </w:style>
  <w:style w:type="paragraph" w:styleId="af">
    <w:name w:val="footer"/>
    <w:basedOn w:val="a"/>
    <w:link w:val="af0"/>
    <w:uiPriority w:val="99"/>
    <w:rsid w:val="00780AE6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780AE6"/>
    <w:rPr>
      <w:rFonts w:ascii="Calibri" w:hAnsi="Calibri" w:cs="Times New Roman"/>
    </w:rPr>
  </w:style>
  <w:style w:type="character" w:customStyle="1" w:styleId="c3">
    <w:name w:val="c3"/>
    <w:uiPriority w:val="99"/>
    <w:rsid w:val="00780AE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80AE6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80AE6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rsid w:val="00780AE6"/>
    <w:pPr>
      <w:spacing w:after="0" w:line="240" w:lineRule="auto"/>
      <w:jc w:val="right"/>
    </w:pPr>
    <w:rPr>
      <w:rFonts w:ascii="Times New Roman" w:hAnsi="Times New Roman"/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locked/>
    <w:rsid w:val="00780AE6"/>
    <w:rPr>
      <w:rFonts w:ascii="Times New Roman" w:hAnsi="Times New Roman" w:cs="Times New Roman"/>
      <w:b/>
      <w:sz w:val="28"/>
      <w:szCs w:val="28"/>
      <w:lang w:eastAsia="ar-SA" w:bidi="ar-SA"/>
    </w:rPr>
  </w:style>
  <w:style w:type="character" w:customStyle="1" w:styleId="ab">
    <w:name w:val="Обычный (веб) Знак"/>
    <w:link w:val="aa"/>
    <w:uiPriority w:val="99"/>
    <w:locked/>
    <w:rsid w:val="00780AE6"/>
    <w:rPr>
      <w:rFonts w:ascii="Times New Roman" w:hAnsi="Times New Roman"/>
      <w:sz w:val="24"/>
      <w:lang w:eastAsia="ru-RU"/>
    </w:rPr>
  </w:style>
  <w:style w:type="character" w:customStyle="1" w:styleId="c1c0">
    <w:name w:val="c1 c0"/>
    <w:uiPriority w:val="99"/>
    <w:rsid w:val="00780AE6"/>
  </w:style>
  <w:style w:type="table" w:customStyle="1" w:styleId="14">
    <w:name w:val="Сетка таблицы1"/>
    <w:uiPriority w:val="99"/>
    <w:rsid w:val="00780AE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6"/>
    <w:uiPriority w:val="99"/>
    <w:rsid w:val="00780AE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780AE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3">
    <w:name w:val="Стиль"/>
    <w:uiPriority w:val="99"/>
    <w:rsid w:val="00780A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780AE6"/>
  </w:style>
  <w:style w:type="character" w:customStyle="1" w:styleId="15">
    <w:name w:val="Основной шрифт абзаца1"/>
    <w:uiPriority w:val="99"/>
    <w:rsid w:val="00780AE6"/>
    <w:rPr>
      <w:sz w:val="22"/>
    </w:rPr>
  </w:style>
  <w:style w:type="paragraph" w:customStyle="1" w:styleId="16">
    <w:name w:val="Без интервала1"/>
    <w:uiPriority w:val="99"/>
    <w:rsid w:val="00780AE6"/>
    <w:rPr>
      <w:sz w:val="22"/>
      <w:szCs w:val="22"/>
    </w:rPr>
  </w:style>
  <w:style w:type="character" w:customStyle="1" w:styleId="c2">
    <w:name w:val="c2"/>
    <w:uiPriority w:val="99"/>
    <w:rsid w:val="00780AE6"/>
  </w:style>
  <w:style w:type="paragraph" w:customStyle="1" w:styleId="c4">
    <w:name w:val="c4"/>
    <w:basedOn w:val="a"/>
    <w:uiPriority w:val="99"/>
    <w:rsid w:val="00780A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rsid w:val="00780AE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locked/>
    <w:rsid w:val="00780AE6"/>
    <w:rPr>
      <w:rFonts w:ascii="Segoe UI" w:hAnsi="Segoe UI" w:cs="Segoe UI"/>
      <w:sz w:val="18"/>
      <w:szCs w:val="18"/>
    </w:rPr>
  </w:style>
  <w:style w:type="paragraph" w:styleId="af6">
    <w:name w:val="Body Text Indent"/>
    <w:basedOn w:val="a"/>
    <w:link w:val="af7"/>
    <w:uiPriority w:val="99"/>
    <w:rsid w:val="00780AE6"/>
    <w:pPr>
      <w:spacing w:after="120"/>
      <w:ind w:left="283"/>
    </w:pPr>
    <w:rPr>
      <w:rFonts w:eastAsia="Calibri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780AE6"/>
    <w:rPr>
      <w:rFonts w:ascii="Calibri" w:hAnsi="Calibri" w:cs="Times New Roman"/>
    </w:rPr>
  </w:style>
  <w:style w:type="character" w:customStyle="1" w:styleId="WW8Num3z0">
    <w:name w:val="WW8Num3z0"/>
    <w:uiPriority w:val="99"/>
    <w:rsid w:val="00714338"/>
    <w:rPr>
      <w:rFonts w:ascii="StarSymbol" w:hAnsi="StarSymbol"/>
      <w:sz w:val="18"/>
    </w:rPr>
  </w:style>
  <w:style w:type="character" w:customStyle="1" w:styleId="WW8Num3z1">
    <w:name w:val="WW8Num3z1"/>
    <w:uiPriority w:val="99"/>
    <w:rsid w:val="00714338"/>
    <w:rPr>
      <w:rFonts w:ascii="Wingdings 2" w:hAnsi="Wingdings 2"/>
      <w:sz w:val="18"/>
    </w:rPr>
  </w:style>
  <w:style w:type="character" w:customStyle="1" w:styleId="WW8Num4z0">
    <w:name w:val="WW8Num4z0"/>
    <w:uiPriority w:val="99"/>
    <w:rsid w:val="00714338"/>
    <w:rPr>
      <w:rFonts w:ascii="StarSymbol" w:hAnsi="StarSymbol"/>
      <w:sz w:val="18"/>
    </w:rPr>
  </w:style>
  <w:style w:type="character" w:customStyle="1" w:styleId="WW8Num4z1">
    <w:name w:val="WW8Num4z1"/>
    <w:uiPriority w:val="99"/>
    <w:rsid w:val="00714338"/>
    <w:rPr>
      <w:rFonts w:ascii="Wingdings 2" w:hAnsi="Wingdings 2"/>
      <w:sz w:val="18"/>
    </w:rPr>
  </w:style>
  <w:style w:type="character" w:customStyle="1" w:styleId="WW8Num5z0">
    <w:name w:val="WW8Num5z0"/>
    <w:uiPriority w:val="99"/>
    <w:rsid w:val="00714338"/>
    <w:rPr>
      <w:rFonts w:ascii="StarSymbol" w:hAnsi="StarSymbol"/>
      <w:sz w:val="18"/>
    </w:rPr>
  </w:style>
  <w:style w:type="character" w:customStyle="1" w:styleId="WW8Num5z1">
    <w:name w:val="WW8Num5z1"/>
    <w:uiPriority w:val="99"/>
    <w:rsid w:val="00714338"/>
    <w:rPr>
      <w:rFonts w:ascii="Wingdings 2" w:hAnsi="Wingdings 2"/>
      <w:sz w:val="18"/>
    </w:rPr>
  </w:style>
  <w:style w:type="character" w:customStyle="1" w:styleId="WW8Num6z0">
    <w:name w:val="WW8Num6z0"/>
    <w:uiPriority w:val="99"/>
    <w:rsid w:val="00714338"/>
    <w:rPr>
      <w:rFonts w:ascii="Symbol" w:hAnsi="Symbol"/>
    </w:rPr>
  </w:style>
  <w:style w:type="character" w:customStyle="1" w:styleId="WW8Num6z1">
    <w:name w:val="WW8Num6z1"/>
    <w:uiPriority w:val="99"/>
    <w:rsid w:val="00714338"/>
    <w:rPr>
      <w:rFonts w:ascii="Courier New" w:hAnsi="Courier New"/>
    </w:rPr>
  </w:style>
  <w:style w:type="character" w:customStyle="1" w:styleId="WW8Num6z2">
    <w:name w:val="WW8Num6z2"/>
    <w:uiPriority w:val="99"/>
    <w:rsid w:val="00714338"/>
    <w:rPr>
      <w:rFonts w:ascii="Wingdings" w:hAnsi="Wingdings"/>
    </w:rPr>
  </w:style>
  <w:style w:type="character" w:customStyle="1" w:styleId="WW8Num7z0">
    <w:name w:val="WW8Num7z0"/>
    <w:uiPriority w:val="99"/>
    <w:rsid w:val="00714338"/>
    <w:rPr>
      <w:rFonts w:ascii="Symbol" w:hAnsi="Symbol"/>
    </w:rPr>
  </w:style>
  <w:style w:type="character" w:customStyle="1" w:styleId="WW8Num7z1">
    <w:name w:val="WW8Num7z1"/>
    <w:uiPriority w:val="99"/>
    <w:rsid w:val="00714338"/>
    <w:rPr>
      <w:rFonts w:ascii="Courier New" w:hAnsi="Courier New"/>
    </w:rPr>
  </w:style>
  <w:style w:type="character" w:customStyle="1" w:styleId="WW8Num7z2">
    <w:name w:val="WW8Num7z2"/>
    <w:uiPriority w:val="99"/>
    <w:rsid w:val="00714338"/>
    <w:rPr>
      <w:rFonts w:ascii="Wingdings" w:hAnsi="Wingdings"/>
    </w:rPr>
  </w:style>
  <w:style w:type="character" w:customStyle="1" w:styleId="WW8Num8z0">
    <w:name w:val="WW8Num8z0"/>
    <w:uiPriority w:val="99"/>
    <w:rsid w:val="00714338"/>
    <w:rPr>
      <w:rFonts w:ascii="Wingdings" w:hAnsi="Wingdings"/>
    </w:rPr>
  </w:style>
  <w:style w:type="character" w:customStyle="1" w:styleId="WW8Num9z0">
    <w:name w:val="WW8Num9z0"/>
    <w:uiPriority w:val="99"/>
    <w:rsid w:val="00714338"/>
    <w:rPr>
      <w:rFonts w:ascii="Times New Roman" w:hAnsi="Times New Roman"/>
    </w:rPr>
  </w:style>
  <w:style w:type="character" w:customStyle="1" w:styleId="WW8Num11z0">
    <w:name w:val="WW8Num11z0"/>
    <w:uiPriority w:val="99"/>
    <w:rsid w:val="00714338"/>
    <w:rPr>
      <w:rFonts w:ascii="Wingdings" w:hAnsi="Wingdings"/>
    </w:rPr>
  </w:style>
  <w:style w:type="character" w:customStyle="1" w:styleId="WW8Num12z0">
    <w:name w:val="WW8Num12z0"/>
    <w:uiPriority w:val="99"/>
    <w:rsid w:val="00714338"/>
    <w:rPr>
      <w:rFonts w:ascii="Symbol" w:hAnsi="Symbol"/>
    </w:rPr>
  </w:style>
  <w:style w:type="character" w:customStyle="1" w:styleId="WW8Num12z1">
    <w:name w:val="WW8Num12z1"/>
    <w:uiPriority w:val="99"/>
    <w:rsid w:val="00714338"/>
    <w:rPr>
      <w:rFonts w:ascii="Courier New" w:hAnsi="Courier New"/>
    </w:rPr>
  </w:style>
  <w:style w:type="character" w:customStyle="1" w:styleId="WW8Num12z2">
    <w:name w:val="WW8Num12z2"/>
    <w:uiPriority w:val="99"/>
    <w:rsid w:val="00714338"/>
    <w:rPr>
      <w:rFonts w:ascii="Wingdings" w:hAnsi="Wingdings"/>
    </w:rPr>
  </w:style>
  <w:style w:type="character" w:customStyle="1" w:styleId="WW8Num16z0">
    <w:name w:val="WW8Num16z0"/>
    <w:uiPriority w:val="99"/>
    <w:rsid w:val="00714338"/>
    <w:rPr>
      <w:rFonts w:ascii="Arial" w:hAnsi="Arial"/>
    </w:rPr>
  </w:style>
  <w:style w:type="character" w:customStyle="1" w:styleId="WW8Num17z0">
    <w:name w:val="WW8Num17z0"/>
    <w:uiPriority w:val="99"/>
    <w:rsid w:val="00714338"/>
    <w:rPr>
      <w:rFonts w:ascii="Arial" w:hAnsi="Arial"/>
    </w:rPr>
  </w:style>
  <w:style w:type="character" w:customStyle="1" w:styleId="WW8Num18z0">
    <w:name w:val="WW8Num18z0"/>
    <w:uiPriority w:val="99"/>
    <w:rsid w:val="00714338"/>
    <w:rPr>
      <w:rFonts w:ascii="Symbol" w:hAnsi="Symbol"/>
    </w:rPr>
  </w:style>
  <w:style w:type="character" w:customStyle="1" w:styleId="WW8Num18z1">
    <w:name w:val="WW8Num18z1"/>
    <w:uiPriority w:val="99"/>
    <w:rsid w:val="00714338"/>
    <w:rPr>
      <w:rFonts w:ascii="Times New Roman" w:hAnsi="Times New Roman"/>
    </w:rPr>
  </w:style>
  <w:style w:type="character" w:customStyle="1" w:styleId="WW8Num18z2">
    <w:name w:val="WW8Num18z2"/>
    <w:uiPriority w:val="99"/>
    <w:rsid w:val="00714338"/>
    <w:rPr>
      <w:rFonts w:ascii="Wingdings" w:hAnsi="Wingdings"/>
    </w:rPr>
  </w:style>
  <w:style w:type="character" w:customStyle="1" w:styleId="WW8Num18z4">
    <w:name w:val="WW8Num18z4"/>
    <w:uiPriority w:val="99"/>
    <w:rsid w:val="00714338"/>
    <w:rPr>
      <w:rFonts w:ascii="Courier New" w:hAnsi="Courier New"/>
    </w:rPr>
  </w:style>
  <w:style w:type="character" w:customStyle="1" w:styleId="WW8Num19z0">
    <w:name w:val="WW8Num19z0"/>
    <w:uiPriority w:val="99"/>
    <w:rsid w:val="00714338"/>
    <w:rPr>
      <w:rFonts w:ascii="Symbol" w:hAnsi="Symbol"/>
    </w:rPr>
  </w:style>
  <w:style w:type="character" w:customStyle="1" w:styleId="WW8Num20z0">
    <w:name w:val="WW8Num20z0"/>
    <w:uiPriority w:val="99"/>
    <w:rsid w:val="00714338"/>
    <w:rPr>
      <w:rFonts w:ascii="Wingdings" w:hAnsi="Wingdings"/>
    </w:rPr>
  </w:style>
  <w:style w:type="character" w:customStyle="1" w:styleId="WW8Num21z1">
    <w:name w:val="WW8Num21z1"/>
    <w:uiPriority w:val="99"/>
    <w:rsid w:val="00714338"/>
    <w:rPr>
      <w:rFonts w:ascii="Symbol" w:hAnsi="Symbol"/>
    </w:rPr>
  </w:style>
  <w:style w:type="character" w:customStyle="1" w:styleId="WW8NumSt9z0">
    <w:name w:val="WW8NumSt9z0"/>
    <w:uiPriority w:val="99"/>
    <w:rsid w:val="00714338"/>
    <w:rPr>
      <w:rFonts w:ascii="Arial" w:hAnsi="Arial"/>
    </w:rPr>
  </w:style>
  <w:style w:type="character" w:customStyle="1" w:styleId="WW8NumSt13z0">
    <w:name w:val="WW8NumSt13z0"/>
    <w:uiPriority w:val="99"/>
    <w:rsid w:val="00714338"/>
    <w:rPr>
      <w:rFonts w:ascii="Times New Roman" w:hAnsi="Times New Roman"/>
    </w:rPr>
  </w:style>
  <w:style w:type="character" w:customStyle="1" w:styleId="WW8NumSt15z0">
    <w:name w:val="WW8NumSt15z0"/>
    <w:uiPriority w:val="99"/>
    <w:rsid w:val="00714338"/>
    <w:rPr>
      <w:rFonts w:ascii="Times New Roman" w:hAnsi="Times New Roman"/>
    </w:rPr>
  </w:style>
  <w:style w:type="character" w:customStyle="1" w:styleId="FontStyle26">
    <w:name w:val="Font Style26"/>
    <w:uiPriority w:val="99"/>
    <w:rsid w:val="00714338"/>
    <w:rPr>
      <w:rFonts w:ascii="Arial" w:hAnsi="Arial"/>
      <w:sz w:val="18"/>
    </w:rPr>
  </w:style>
  <w:style w:type="character" w:customStyle="1" w:styleId="FontStyle28">
    <w:name w:val="Font Style28"/>
    <w:uiPriority w:val="99"/>
    <w:rsid w:val="00714338"/>
    <w:rPr>
      <w:rFonts w:ascii="Arial" w:hAnsi="Arial"/>
      <w:b/>
      <w:sz w:val="22"/>
    </w:rPr>
  </w:style>
  <w:style w:type="character" w:customStyle="1" w:styleId="FontStyle32">
    <w:name w:val="Font Style32"/>
    <w:uiPriority w:val="99"/>
    <w:rsid w:val="00714338"/>
    <w:rPr>
      <w:rFonts w:ascii="Arial" w:hAnsi="Arial"/>
      <w:b/>
      <w:i/>
      <w:sz w:val="18"/>
    </w:rPr>
  </w:style>
  <w:style w:type="character" w:customStyle="1" w:styleId="af8">
    <w:name w:val="Символ сноски"/>
    <w:uiPriority w:val="99"/>
    <w:rsid w:val="00714338"/>
    <w:rPr>
      <w:vertAlign w:val="superscript"/>
    </w:rPr>
  </w:style>
  <w:style w:type="character" w:styleId="af9">
    <w:name w:val="footnote reference"/>
    <w:basedOn w:val="a0"/>
    <w:uiPriority w:val="99"/>
    <w:rsid w:val="00714338"/>
    <w:rPr>
      <w:rFonts w:cs="Times New Roman"/>
      <w:vertAlign w:val="superscript"/>
    </w:rPr>
  </w:style>
  <w:style w:type="character" w:styleId="afa">
    <w:name w:val="endnote reference"/>
    <w:basedOn w:val="a0"/>
    <w:uiPriority w:val="99"/>
    <w:rsid w:val="00714338"/>
    <w:rPr>
      <w:rFonts w:cs="Times New Roman"/>
      <w:vertAlign w:val="superscript"/>
    </w:rPr>
  </w:style>
  <w:style w:type="character" w:customStyle="1" w:styleId="afb">
    <w:name w:val="Символы концевой сноски"/>
    <w:uiPriority w:val="99"/>
    <w:rsid w:val="00714338"/>
  </w:style>
  <w:style w:type="paragraph" w:customStyle="1" w:styleId="afc">
    <w:name w:val="Заголовок"/>
    <w:basedOn w:val="a"/>
    <w:next w:val="af1"/>
    <w:uiPriority w:val="99"/>
    <w:rsid w:val="0071433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f1"/>
    <w:uiPriority w:val="99"/>
    <w:rsid w:val="00714338"/>
    <w:pPr>
      <w:suppressAutoHyphens/>
      <w:spacing w:after="120"/>
      <w:jc w:val="left"/>
    </w:pPr>
    <w:rPr>
      <w:rFonts w:cs="Mangal"/>
      <w:b w:val="0"/>
      <w:sz w:val="24"/>
      <w:szCs w:val="24"/>
    </w:rPr>
  </w:style>
  <w:style w:type="paragraph" w:customStyle="1" w:styleId="17">
    <w:name w:val="Название1"/>
    <w:basedOn w:val="a"/>
    <w:uiPriority w:val="99"/>
    <w:rsid w:val="0071433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uiPriority w:val="99"/>
    <w:rsid w:val="00714338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714338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14338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714338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uiPriority w:val="99"/>
    <w:rsid w:val="00714338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32">
    <w:name w:val="Обычный3"/>
    <w:uiPriority w:val="99"/>
    <w:rsid w:val="00714338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style56">
    <w:name w:val="style56"/>
    <w:basedOn w:val="a"/>
    <w:uiPriority w:val="99"/>
    <w:rsid w:val="0071433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714338"/>
    <w:pPr>
      <w:widowControl w:val="0"/>
      <w:suppressAutoHyphens/>
      <w:autoSpaceDE w:val="0"/>
      <w:spacing w:after="0" w:line="494" w:lineRule="exact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14338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Style17">
    <w:name w:val="Style17"/>
    <w:basedOn w:val="a"/>
    <w:uiPriority w:val="99"/>
    <w:rsid w:val="00714338"/>
    <w:pPr>
      <w:widowControl w:val="0"/>
      <w:suppressAutoHyphens/>
      <w:autoSpaceDE w:val="0"/>
      <w:spacing w:after="0" w:line="226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714338"/>
    <w:pPr>
      <w:widowControl w:val="0"/>
      <w:suppressAutoHyphens/>
      <w:autoSpaceDE w:val="0"/>
      <w:spacing w:after="0" w:line="218" w:lineRule="exact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Style16">
    <w:name w:val="Style16"/>
    <w:basedOn w:val="a"/>
    <w:uiPriority w:val="99"/>
    <w:rsid w:val="00714338"/>
    <w:pPr>
      <w:widowControl w:val="0"/>
      <w:suppressAutoHyphens/>
      <w:autoSpaceDE w:val="0"/>
      <w:spacing w:after="0" w:line="218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18">
    <w:name w:val="Style18"/>
    <w:basedOn w:val="a"/>
    <w:uiPriority w:val="99"/>
    <w:rsid w:val="00714338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Style19">
    <w:name w:val="Style19"/>
    <w:basedOn w:val="a"/>
    <w:uiPriority w:val="99"/>
    <w:rsid w:val="00714338"/>
    <w:pPr>
      <w:widowControl w:val="0"/>
      <w:suppressAutoHyphens/>
      <w:autoSpaceDE w:val="0"/>
      <w:spacing w:after="0" w:line="226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714338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714338"/>
    <w:pPr>
      <w:widowControl w:val="0"/>
      <w:suppressAutoHyphens/>
      <w:autoSpaceDE w:val="0"/>
      <w:spacing w:after="0" w:line="221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2">
    <w:name w:val="Style22"/>
    <w:basedOn w:val="a"/>
    <w:uiPriority w:val="99"/>
    <w:rsid w:val="00714338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hAnsi="Arial" w:cs="Arial"/>
      <w:sz w:val="24"/>
      <w:szCs w:val="24"/>
      <w:lang w:eastAsia="ar-SA"/>
    </w:rPr>
  </w:style>
  <w:style w:type="paragraph" w:styleId="afe">
    <w:name w:val="footnote text"/>
    <w:basedOn w:val="a"/>
    <w:link w:val="aff"/>
    <w:uiPriority w:val="99"/>
    <w:rsid w:val="0071433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f">
    <w:name w:val="Текст сноски Знак"/>
    <w:basedOn w:val="a0"/>
    <w:link w:val="afe"/>
    <w:uiPriority w:val="99"/>
    <w:locked/>
    <w:rsid w:val="0071433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">
    <w:name w:val="WW-Базовый"/>
    <w:uiPriority w:val="99"/>
    <w:rsid w:val="00714338"/>
    <w:pPr>
      <w:tabs>
        <w:tab w:val="left" w:pos="709"/>
      </w:tabs>
      <w:suppressAutoHyphens/>
      <w:spacing w:line="200" w:lineRule="atLeast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ff0">
    <w:name w:val="Содержимое таблицы"/>
    <w:basedOn w:val="a"/>
    <w:uiPriority w:val="99"/>
    <w:rsid w:val="0071433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uiPriority w:val="99"/>
    <w:rsid w:val="00714338"/>
    <w:pPr>
      <w:jc w:val="center"/>
    </w:pPr>
    <w:rPr>
      <w:b/>
      <w:bCs/>
    </w:rPr>
  </w:style>
  <w:style w:type="paragraph" w:customStyle="1" w:styleId="aff2">
    <w:name w:val="Содержимое врезки"/>
    <w:basedOn w:val="af1"/>
    <w:uiPriority w:val="99"/>
    <w:rsid w:val="00714338"/>
    <w:pPr>
      <w:suppressAutoHyphens/>
      <w:spacing w:after="120"/>
      <w:jc w:val="left"/>
    </w:pPr>
    <w:rPr>
      <w:b w:val="0"/>
      <w:sz w:val="24"/>
      <w:szCs w:val="24"/>
    </w:rPr>
  </w:style>
  <w:style w:type="paragraph" w:customStyle="1" w:styleId="ParagraphStyle">
    <w:name w:val="Paragraph Style"/>
    <w:uiPriority w:val="99"/>
    <w:rsid w:val="0071433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3">
    <w:name w:val="Базовый"/>
    <w:uiPriority w:val="99"/>
    <w:rsid w:val="00714338"/>
    <w:pPr>
      <w:tabs>
        <w:tab w:val="left" w:pos="709"/>
      </w:tabs>
      <w:suppressAutoHyphens/>
      <w:spacing w:line="200" w:lineRule="atLeast"/>
    </w:pPr>
    <w:rPr>
      <w:rFonts w:ascii="Times New Roman" w:hAnsi="Times New Roman" w:cs="Calibri"/>
      <w:sz w:val="24"/>
      <w:szCs w:val="24"/>
      <w:lang w:eastAsia="en-US"/>
    </w:rPr>
  </w:style>
  <w:style w:type="paragraph" w:customStyle="1" w:styleId="19">
    <w:name w:val="Абзац списка1"/>
    <w:basedOn w:val="a"/>
    <w:uiPriority w:val="99"/>
    <w:rsid w:val="00D824C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ff4">
    <w:name w:val="page number"/>
    <w:basedOn w:val="a0"/>
    <w:uiPriority w:val="99"/>
    <w:rsid w:val="00677F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73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4694</Words>
  <Characters>26762</Characters>
  <Application>Microsoft Office Word</Application>
  <DocSecurity>0</DocSecurity>
  <Lines>223</Lines>
  <Paragraphs>62</Paragraphs>
  <ScaleCrop>false</ScaleCrop>
  <Company>Microsoft</Company>
  <LinksUpToDate>false</LinksUpToDate>
  <CharactersWithSpaces>31394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8</cp:revision>
  <cp:lastPrinted>2022-09-26T10:54:00Z</cp:lastPrinted>
  <dcterms:created xsi:type="dcterms:W3CDTF">2020-09-05T10:53:00Z</dcterms:created>
  <dcterms:modified xsi:type="dcterms:W3CDTF">2023-09-13T16:36:00Z</dcterms:modified>
</cp:coreProperties>
</file>